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F97D92" w:rsidRDefault="00EC39A3">
      <w:pPr>
        <w:widowControl w:val="0"/>
        <w:spacing w:after="0" w:line="239" w:lineRule="auto"/>
        <w:jc w:val="center"/>
        <w:rPr>
          <w:rFonts w:ascii="Arial" w:eastAsia="Arial" w:hAnsi="Arial" w:cs="Arial"/>
          <w:b/>
        </w:rPr>
      </w:pPr>
      <w:r>
        <w:rPr>
          <w:noProof/>
        </w:rPr>
        <w:drawing>
          <wp:anchor distT="0" distB="0" distL="0" distR="0" simplePos="0" relativeHeight="251658240" behindDoc="0" locked="0" layoutInCell="1" hidden="0" allowOverlap="1">
            <wp:simplePos x="0" y="0"/>
            <wp:positionH relativeFrom="margin">
              <wp:posOffset>4829175</wp:posOffset>
            </wp:positionH>
            <wp:positionV relativeFrom="paragraph">
              <wp:posOffset>0</wp:posOffset>
            </wp:positionV>
            <wp:extent cx="1476375" cy="1107440"/>
            <wp:effectExtent l="0" t="0" r="0" b="0"/>
            <wp:wrapSquare wrapText="bothSides" distT="0" distB="0" distL="0" distR="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l="18106" t="18965" r="18106" b="18965"/>
                    <a:stretch>
                      <a:fillRect/>
                    </a:stretch>
                  </pic:blipFill>
                  <pic:spPr>
                    <a:xfrm>
                      <a:off x="0" y="0"/>
                      <a:ext cx="1476375" cy="1107440"/>
                    </a:xfrm>
                    <a:prstGeom prst="rect">
                      <a:avLst/>
                    </a:prstGeom>
                    <a:ln/>
                  </pic:spPr>
                </pic:pic>
              </a:graphicData>
            </a:graphic>
          </wp:anchor>
        </w:drawing>
      </w:r>
    </w:p>
    <w:p w:rsidR="00F97D92" w:rsidRDefault="00EC39A3">
      <w:pPr>
        <w:widowControl w:val="0"/>
        <w:spacing w:after="0" w:line="239" w:lineRule="auto"/>
        <w:jc w:val="center"/>
        <w:rPr>
          <w:rFonts w:ascii="Times New Roman" w:eastAsia="Times New Roman" w:hAnsi="Times New Roman" w:cs="Times New Roman"/>
          <w:sz w:val="24"/>
          <w:szCs w:val="24"/>
        </w:rPr>
      </w:pPr>
      <w:r>
        <w:rPr>
          <w:rFonts w:ascii="Arial" w:eastAsia="Arial" w:hAnsi="Arial" w:cs="Arial"/>
          <w:b/>
        </w:rPr>
        <w:br/>
        <w:t>Hosea’s Heart Winter Ambassador Information</w:t>
      </w:r>
    </w:p>
    <w:p w:rsidR="00F97D92" w:rsidRDefault="00F97D92">
      <w:pPr>
        <w:widowControl w:val="0"/>
        <w:spacing w:after="0"/>
        <w:rPr>
          <w:rFonts w:ascii="Times New Roman" w:eastAsia="Times New Roman" w:hAnsi="Times New Roman" w:cs="Times New Roman"/>
          <w:sz w:val="24"/>
          <w:szCs w:val="24"/>
        </w:rPr>
      </w:pPr>
    </w:p>
    <w:p w:rsidR="00F97D92" w:rsidRDefault="00F97D92">
      <w:pPr>
        <w:widowControl w:val="0"/>
        <w:spacing w:after="0" w:line="239" w:lineRule="auto"/>
        <w:rPr>
          <w:rFonts w:ascii="Arial" w:eastAsia="Arial" w:hAnsi="Arial" w:cs="Arial"/>
          <w:b/>
        </w:rPr>
      </w:pPr>
    </w:p>
    <w:p w:rsidR="00F97D92" w:rsidRDefault="00EC39A3">
      <w:pPr>
        <w:widowControl w:val="0"/>
        <w:spacing w:after="0" w:line="276" w:lineRule="auto"/>
        <w:rPr>
          <w:rFonts w:ascii="Times New Roman" w:eastAsia="Times New Roman" w:hAnsi="Times New Roman" w:cs="Times New Roman"/>
          <w:sz w:val="24"/>
          <w:szCs w:val="24"/>
        </w:rPr>
      </w:pPr>
      <w:r>
        <w:rPr>
          <w:rFonts w:ascii="Arial" w:eastAsia="Arial" w:hAnsi="Arial" w:cs="Arial"/>
          <w:b/>
        </w:rPr>
        <w:t>Description</w:t>
      </w:r>
    </w:p>
    <w:p w:rsidR="00F97D92" w:rsidRDefault="00EC39A3">
      <w:pPr>
        <w:widowControl w:val="0"/>
        <w:spacing w:after="0" w:line="276" w:lineRule="auto"/>
        <w:rPr>
          <w:rFonts w:ascii="Times New Roman" w:eastAsia="Times New Roman" w:hAnsi="Times New Roman" w:cs="Times New Roman"/>
          <w:sz w:val="24"/>
          <w:szCs w:val="24"/>
        </w:rPr>
      </w:pPr>
      <w:r>
        <w:rPr>
          <w:rFonts w:ascii="Arial" w:eastAsia="Arial" w:hAnsi="Arial" w:cs="Arial"/>
        </w:rPr>
        <w:t xml:space="preserve">A group of Hosea’s Heart Ambassadors will be traveling to </w:t>
      </w:r>
      <w:r>
        <w:rPr>
          <w:rFonts w:ascii="Arial" w:eastAsia="Arial" w:hAnsi="Arial" w:cs="Arial"/>
          <w:sz w:val="21"/>
          <w:szCs w:val="21"/>
        </w:rPr>
        <w:t xml:space="preserve">Swaziland, Africa to work with, serve with, and pray with members of the Hope for Life Home. The trip will be approximately two </w:t>
      </w:r>
      <w:r>
        <w:rPr>
          <w:rFonts w:ascii="Arial" w:eastAsia="Arial" w:hAnsi="Arial" w:cs="Arial"/>
        </w:rPr>
        <w:t>weeks (January 5-19th).</w:t>
      </w:r>
    </w:p>
    <w:p w:rsidR="00F97D92" w:rsidRDefault="00F97D92">
      <w:pPr>
        <w:widowControl w:val="0"/>
        <w:spacing w:after="0" w:line="276" w:lineRule="auto"/>
        <w:rPr>
          <w:rFonts w:ascii="Times New Roman" w:eastAsia="Times New Roman" w:hAnsi="Times New Roman" w:cs="Times New Roman"/>
          <w:sz w:val="24"/>
          <w:szCs w:val="24"/>
        </w:rPr>
      </w:pPr>
    </w:p>
    <w:p w:rsidR="00F97D92" w:rsidRDefault="00EC39A3">
      <w:pPr>
        <w:widowControl w:val="0"/>
        <w:spacing w:after="0" w:line="276" w:lineRule="auto"/>
        <w:ind w:right="40"/>
        <w:rPr>
          <w:rFonts w:ascii="Times New Roman" w:eastAsia="Times New Roman" w:hAnsi="Times New Roman" w:cs="Times New Roman"/>
          <w:sz w:val="24"/>
          <w:szCs w:val="24"/>
        </w:rPr>
      </w:pPr>
      <w:r>
        <w:rPr>
          <w:rFonts w:ascii="Arial" w:eastAsia="Arial" w:hAnsi="Arial" w:cs="Arial"/>
        </w:rPr>
        <w:t xml:space="preserve">Participants will prepare for the cultural and social justice issues which will be encountered in Swazi and fundraise for the trip throughout the preceding months in the Fall and Winter. This is an immersion trip. To immerse is to </w:t>
      </w:r>
      <w:r>
        <w:rPr>
          <w:rFonts w:ascii="Arial" w:eastAsia="Arial" w:hAnsi="Arial" w:cs="Arial"/>
        </w:rPr>
        <w:t>“plunge into, or to absorb deeply.” Those participating on this trip cannot but help to immerse themselves into the culture, language, lifestyle, social justice and spirituality of the people of Swazi and the Hope for Life Home.</w:t>
      </w:r>
    </w:p>
    <w:p w:rsidR="00F97D92" w:rsidRDefault="00F97D92">
      <w:pPr>
        <w:widowControl w:val="0"/>
        <w:spacing w:after="0" w:line="276" w:lineRule="auto"/>
        <w:rPr>
          <w:rFonts w:ascii="Times New Roman" w:eastAsia="Times New Roman" w:hAnsi="Times New Roman" w:cs="Times New Roman"/>
          <w:sz w:val="24"/>
          <w:szCs w:val="24"/>
        </w:rPr>
      </w:pPr>
    </w:p>
    <w:p w:rsidR="00F97D92" w:rsidRDefault="00EC39A3">
      <w:pPr>
        <w:widowControl w:val="0"/>
        <w:spacing w:after="0" w:line="276" w:lineRule="auto"/>
        <w:ind w:right="160"/>
        <w:rPr>
          <w:rFonts w:ascii="Times New Roman" w:eastAsia="Times New Roman" w:hAnsi="Times New Roman" w:cs="Times New Roman"/>
          <w:sz w:val="24"/>
          <w:szCs w:val="24"/>
        </w:rPr>
      </w:pPr>
      <w:r>
        <w:rPr>
          <w:rFonts w:ascii="Arial" w:eastAsia="Arial" w:hAnsi="Arial" w:cs="Arial"/>
          <w:sz w:val="21"/>
          <w:szCs w:val="21"/>
        </w:rPr>
        <w:t>This unique cultural excha</w:t>
      </w:r>
      <w:r>
        <w:rPr>
          <w:rFonts w:ascii="Arial" w:eastAsia="Arial" w:hAnsi="Arial" w:cs="Arial"/>
          <w:sz w:val="21"/>
          <w:szCs w:val="21"/>
        </w:rPr>
        <w:t xml:space="preserve">nge is likely to affect those who participate, leaving them undoubtedly changed and more aware of themselves and their greater connection to the people of this </w:t>
      </w:r>
    </w:p>
    <w:p w:rsidR="00F97D92" w:rsidRDefault="00F97D92">
      <w:pPr>
        <w:widowControl w:val="0"/>
        <w:spacing w:after="0" w:line="276" w:lineRule="auto"/>
        <w:rPr>
          <w:rFonts w:ascii="Times New Roman" w:eastAsia="Times New Roman" w:hAnsi="Times New Roman" w:cs="Times New Roman"/>
          <w:sz w:val="24"/>
          <w:szCs w:val="24"/>
        </w:rPr>
      </w:pPr>
    </w:p>
    <w:p w:rsidR="00F97D92" w:rsidRDefault="00EC39A3">
      <w:pPr>
        <w:widowControl w:val="0"/>
        <w:spacing w:after="0" w:line="276" w:lineRule="auto"/>
        <w:rPr>
          <w:rFonts w:ascii="Times New Roman" w:eastAsia="Times New Roman" w:hAnsi="Times New Roman" w:cs="Times New Roman"/>
          <w:sz w:val="24"/>
          <w:szCs w:val="24"/>
        </w:rPr>
      </w:pPr>
      <w:r>
        <w:rPr>
          <w:rFonts w:ascii="Arial" w:eastAsia="Arial" w:hAnsi="Arial" w:cs="Arial"/>
          <w:b/>
        </w:rPr>
        <w:t>Fund-Raising</w:t>
      </w:r>
    </w:p>
    <w:p w:rsidR="00F97D92" w:rsidRDefault="00EC39A3">
      <w:pPr>
        <w:widowControl w:val="0"/>
        <w:spacing w:after="0" w:line="276" w:lineRule="auto"/>
        <w:rPr>
          <w:rFonts w:ascii="Times New Roman" w:eastAsia="Times New Roman" w:hAnsi="Times New Roman" w:cs="Times New Roman"/>
          <w:sz w:val="24"/>
          <w:szCs w:val="24"/>
        </w:rPr>
      </w:pPr>
      <w:r>
        <w:rPr>
          <w:rFonts w:ascii="Arial" w:eastAsia="Arial" w:hAnsi="Arial" w:cs="Arial"/>
        </w:rPr>
        <w:t>Each individual is responsible for raising $2,000 for the cost of the trip. A $50</w:t>
      </w:r>
      <w:r>
        <w:rPr>
          <w:rFonts w:ascii="Arial" w:eastAsia="Arial" w:hAnsi="Arial" w:cs="Arial"/>
        </w:rPr>
        <w:t>0 down payment will be submitted with paperwork upon acceptance for the trip. Two additional payments of $750 will be made monthly prior to the trip dates (see below for details). There are no organized group fundraising opportunities, unless initiated and</w:t>
      </w:r>
      <w:r>
        <w:rPr>
          <w:rFonts w:ascii="Arial" w:eastAsia="Arial" w:hAnsi="Arial" w:cs="Arial"/>
        </w:rPr>
        <w:t xml:space="preserve"> facilitated by individual Ambassadors.</w:t>
      </w:r>
    </w:p>
    <w:p w:rsidR="00F97D92" w:rsidRDefault="00F97D92">
      <w:pPr>
        <w:widowControl w:val="0"/>
        <w:spacing w:after="0" w:line="276" w:lineRule="auto"/>
        <w:rPr>
          <w:rFonts w:ascii="Times New Roman" w:eastAsia="Times New Roman" w:hAnsi="Times New Roman" w:cs="Times New Roman"/>
          <w:sz w:val="24"/>
          <w:szCs w:val="24"/>
        </w:rPr>
      </w:pPr>
    </w:p>
    <w:p w:rsidR="00F97D92" w:rsidRDefault="00EC39A3">
      <w:pPr>
        <w:widowControl w:val="0"/>
        <w:spacing w:after="0" w:line="276" w:lineRule="auto"/>
        <w:rPr>
          <w:rFonts w:ascii="Times New Roman" w:eastAsia="Times New Roman" w:hAnsi="Times New Roman" w:cs="Times New Roman"/>
          <w:sz w:val="24"/>
          <w:szCs w:val="24"/>
        </w:rPr>
      </w:pPr>
      <w:r>
        <w:rPr>
          <w:rFonts w:ascii="Arial" w:eastAsia="Arial" w:hAnsi="Arial" w:cs="Arial"/>
          <w:b/>
        </w:rPr>
        <w:t>Commitment Guidelines</w:t>
      </w:r>
    </w:p>
    <w:p w:rsidR="00F97D92" w:rsidRDefault="00EC39A3">
      <w:pPr>
        <w:widowControl w:val="0"/>
        <w:spacing w:after="0" w:line="276" w:lineRule="auto"/>
        <w:ind w:right="20"/>
        <w:jc w:val="both"/>
        <w:rPr>
          <w:rFonts w:ascii="Times New Roman" w:eastAsia="Times New Roman" w:hAnsi="Times New Roman" w:cs="Times New Roman"/>
          <w:sz w:val="24"/>
          <w:szCs w:val="24"/>
        </w:rPr>
      </w:pPr>
      <w:r>
        <w:rPr>
          <w:rFonts w:ascii="Arial" w:eastAsia="Arial" w:hAnsi="Arial" w:cs="Arial"/>
        </w:rPr>
        <w:t xml:space="preserve">By signing the Statement of Intent during the first meeting, all participants are expected to follow through with the financial commitment as well as the mandatory meeting preparations for the </w:t>
      </w:r>
      <w:r>
        <w:rPr>
          <w:rFonts w:ascii="Arial" w:eastAsia="Arial" w:hAnsi="Arial" w:cs="Arial"/>
        </w:rPr>
        <w:t>trip, with no exceptions.</w:t>
      </w:r>
    </w:p>
    <w:p w:rsidR="00F97D92" w:rsidRDefault="00EC39A3">
      <w:pPr>
        <w:widowControl w:val="0"/>
        <w:spacing w:after="0" w:line="276" w:lineRule="auto"/>
        <w:ind w:right="20"/>
        <w:jc w:val="both"/>
        <w:rPr>
          <w:rFonts w:ascii="Arial" w:eastAsia="Arial" w:hAnsi="Arial" w:cs="Arial"/>
          <w:b/>
        </w:rPr>
      </w:pPr>
      <w:r>
        <w:rPr>
          <w:rFonts w:ascii="Arial" w:eastAsia="Arial" w:hAnsi="Arial" w:cs="Arial"/>
          <w:b/>
        </w:rPr>
        <w:br/>
      </w:r>
      <w:r>
        <w:rPr>
          <w:rFonts w:ascii="Arial" w:eastAsia="Arial" w:hAnsi="Arial" w:cs="Arial"/>
          <w:b/>
        </w:rPr>
        <w:br/>
      </w:r>
    </w:p>
    <w:p w:rsidR="00F97D92" w:rsidRDefault="00EC39A3">
      <w:pPr>
        <w:widowControl w:val="0"/>
        <w:spacing w:after="0" w:line="276" w:lineRule="auto"/>
        <w:ind w:right="20"/>
        <w:jc w:val="both"/>
        <w:rPr>
          <w:rFonts w:ascii="Times New Roman" w:eastAsia="Times New Roman" w:hAnsi="Times New Roman" w:cs="Times New Roman"/>
          <w:sz w:val="24"/>
          <w:szCs w:val="24"/>
        </w:rPr>
      </w:pPr>
      <w:r>
        <w:rPr>
          <w:rFonts w:ascii="Arial" w:eastAsia="Arial" w:hAnsi="Arial" w:cs="Arial"/>
          <w:b/>
        </w:rPr>
        <w:t>FAQs</w:t>
      </w:r>
    </w:p>
    <w:p w:rsidR="00F97D92" w:rsidRDefault="00F97D92">
      <w:pPr>
        <w:widowControl w:val="0"/>
        <w:spacing w:after="0"/>
        <w:rPr>
          <w:rFonts w:ascii="Times New Roman" w:eastAsia="Times New Roman" w:hAnsi="Times New Roman" w:cs="Times New Roman"/>
          <w:sz w:val="24"/>
          <w:szCs w:val="24"/>
        </w:rPr>
      </w:pPr>
    </w:p>
    <w:p w:rsidR="00F97D92" w:rsidRDefault="00EC39A3">
      <w:pPr>
        <w:widowControl w:val="0"/>
        <w:spacing w:after="60" w:line="276" w:lineRule="auto"/>
        <w:rPr>
          <w:rFonts w:ascii="Times New Roman" w:eastAsia="Times New Roman" w:hAnsi="Times New Roman" w:cs="Times New Roman"/>
          <w:sz w:val="24"/>
          <w:szCs w:val="24"/>
        </w:rPr>
      </w:pPr>
      <w:r>
        <w:rPr>
          <w:rFonts w:ascii="Arial" w:eastAsia="Arial" w:hAnsi="Arial" w:cs="Arial"/>
        </w:rPr>
        <w:t>Safety:</w:t>
      </w:r>
    </w:p>
    <w:p w:rsidR="00F97D92" w:rsidRDefault="00EC39A3">
      <w:pPr>
        <w:widowControl w:val="0"/>
        <w:spacing w:after="60" w:line="276" w:lineRule="auto"/>
        <w:rPr>
          <w:rFonts w:ascii="Arial" w:eastAsia="Arial" w:hAnsi="Arial" w:cs="Arial"/>
          <w:sz w:val="21"/>
          <w:szCs w:val="21"/>
        </w:rPr>
      </w:pPr>
      <w:r>
        <w:rPr>
          <w:rFonts w:ascii="Arial" w:eastAsia="Arial" w:hAnsi="Arial" w:cs="Arial"/>
          <w:sz w:val="21"/>
          <w:szCs w:val="21"/>
        </w:rPr>
        <w:t>There are basic safety guidelines that all participants are expected to follow, as would be expected for any foreigner traveling in a new country. Rules such as not walking alone at night, women traveling in groups or accompanied by male companions, and le</w:t>
      </w:r>
      <w:r>
        <w:rPr>
          <w:rFonts w:ascii="Arial" w:eastAsia="Arial" w:hAnsi="Arial" w:cs="Arial"/>
          <w:sz w:val="21"/>
          <w:szCs w:val="21"/>
        </w:rPr>
        <w:t>aving all valuables at home in the states are examples. The political situation is stable and no civil safety concerns are present.</w:t>
      </w:r>
      <w:r>
        <w:rPr>
          <w:rFonts w:ascii="Arial" w:eastAsia="Arial" w:hAnsi="Arial" w:cs="Arial"/>
          <w:sz w:val="21"/>
          <w:szCs w:val="21"/>
        </w:rPr>
        <w:br/>
      </w:r>
    </w:p>
    <w:p w:rsidR="00F97D92" w:rsidRDefault="00EC39A3">
      <w:pPr>
        <w:widowControl w:val="0"/>
        <w:spacing w:after="60" w:line="276" w:lineRule="auto"/>
        <w:rPr>
          <w:rFonts w:ascii="Arial" w:eastAsia="Arial" w:hAnsi="Arial" w:cs="Arial"/>
        </w:rPr>
      </w:pPr>
      <w:r>
        <w:rPr>
          <w:rFonts w:ascii="Arial" w:eastAsia="Arial" w:hAnsi="Arial" w:cs="Arial"/>
        </w:rPr>
        <w:t>Language:</w:t>
      </w:r>
    </w:p>
    <w:p w:rsidR="00F97D92" w:rsidRDefault="00EC39A3">
      <w:pPr>
        <w:widowControl w:val="0"/>
        <w:spacing w:after="60" w:line="276" w:lineRule="auto"/>
        <w:ind w:right="640"/>
        <w:rPr>
          <w:rFonts w:ascii="Times New Roman" w:eastAsia="Times New Roman" w:hAnsi="Times New Roman" w:cs="Times New Roman"/>
          <w:sz w:val="24"/>
          <w:szCs w:val="24"/>
        </w:rPr>
      </w:pPr>
      <w:r>
        <w:rPr>
          <w:rFonts w:ascii="Arial" w:eastAsia="Arial" w:hAnsi="Arial" w:cs="Arial"/>
        </w:rPr>
        <w:t xml:space="preserve">Although English is an official language of the country and taught in the schools, SiSwati, the native language, </w:t>
      </w:r>
      <w:r>
        <w:rPr>
          <w:rFonts w:ascii="Arial" w:eastAsia="Arial" w:hAnsi="Arial" w:cs="Arial"/>
        </w:rPr>
        <w:t>is dominant in the villages.</w:t>
      </w:r>
    </w:p>
    <w:p w:rsidR="00F97D92" w:rsidRDefault="00F97D92">
      <w:pPr>
        <w:widowControl w:val="0"/>
        <w:spacing w:after="60" w:line="240" w:lineRule="auto"/>
        <w:rPr>
          <w:rFonts w:ascii="Times New Roman" w:eastAsia="Times New Roman" w:hAnsi="Times New Roman" w:cs="Times New Roman"/>
          <w:sz w:val="24"/>
          <w:szCs w:val="24"/>
        </w:rPr>
      </w:pPr>
    </w:p>
    <w:p w:rsidR="00F97D92" w:rsidRDefault="00EC39A3">
      <w:pPr>
        <w:widowControl w:val="0"/>
        <w:spacing w:after="60" w:line="276" w:lineRule="auto"/>
        <w:rPr>
          <w:rFonts w:ascii="Times New Roman" w:eastAsia="Times New Roman" w:hAnsi="Times New Roman" w:cs="Times New Roman"/>
          <w:sz w:val="24"/>
          <w:szCs w:val="24"/>
        </w:rPr>
      </w:pPr>
      <w:r>
        <w:rPr>
          <w:rFonts w:ascii="Arial" w:eastAsia="Arial" w:hAnsi="Arial" w:cs="Arial"/>
        </w:rPr>
        <w:br/>
      </w:r>
      <w:r>
        <w:rPr>
          <w:rFonts w:ascii="Arial" w:eastAsia="Arial" w:hAnsi="Arial" w:cs="Arial"/>
        </w:rPr>
        <w:lastRenderedPageBreak/>
        <w:t>Location and Swazi Facts:</w:t>
      </w:r>
    </w:p>
    <w:p w:rsidR="00F97D92" w:rsidRDefault="00EC39A3">
      <w:pPr>
        <w:widowControl w:val="0"/>
        <w:spacing w:after="60" w:line="276" w:lineRule="auto"/>
        <w:ind w:right="140"/>
        <w:rPr>
          <w:rFonts w:ascii="Times New Roman" w:eastAsia="Times New Roman" w:hAnsi="Times New Roman" w:cs="Times New Roman"/>
          <w:sz w:val="24"/>
          <w:szCs w:val="24"/>
        </w:rPr>
      </w:pPr>
      <w:r>
        <w:rPr>
          <w:rFonts w:ascii="Arial" w:eastAsia="Arial" w:hAnsi="Arial" w:cs="Arial"/>
          <w:sz w:val="21"/>
          <w:szCs w:val="21"/>
        </w:rPr>
        <w:t xml:space="preserve">Swaziland, located in the southern tip of Africa, is one of the last remaining kingdoms in the world and is currently ruled by King </w:t>
      </w:r>
      <w:proofErr w:type="spellStart"/>
      <w:r>
        <w:rPr>
          <w:rFonts w:ascii="Arial" w:eastAsia="Arial" w:hAnsi="Arial" w:cs="Arial"/>
          <w:sz w:val="21"/>
          <w:szCs w:val="21"/>
        </w:rPr>
        <w:t>Mswati</w:t>
      </w:r>
      <w:proofErr w:type="spellEnd"/>
      <w:r>
        <w:rPr>
          <w:rFonts w:ascii="Arial" w:eastAsia="Arial" w:hAnsi="Arial" w:cs="Arial"/>
          <w:sz w:val="21"/>
          <w:szCs w:val="21"/>
        </w:rPr>
        <w:t xml:space="preserve"> III. Not much larger than the size of New Jersey, the total </w:t>
      </w:r>
      <w:r>
        <w:rPr>
          <w:rFonts w:ascii="Arial" w:eastAsia="Arial" w:hAnsi="Arial" w:cs="Arial"/>
          <w:sz w:val="21"/>
          <w:szCs w:val="21"/>
        </w:rPr>
        <w:t>population is 1.1 million, with over 60% of people living on less than $1.25 USD per day.</w:t>
      </w:r>
    </w:p>
    <w:p w:rsidR="00F97D92" w:rsidRDefault="00F97D92">
      <w:pPr>
        <w:widowControl w:val="0"/>
        <w:spacing w:after="60" w:line="240" w:lineRule="auto"/>
        <w:rPr>
          <w:rFonts w:ascii="Times New Roman" w:eastAsia="Times New Roman" w:hAnsi="Times New Roman" w:cs="Times New Roman"/>
          <w:sz w:val="24"/>
          <w:szCs w:val="24"/>
        </w:rPr>
      </w:pPr>
    </w:p>
    <w:p w:rsidR="00F97D92" w:rsidRDefault="00EC39A3">
      <w:pPr>
        <w:widowControl w:val="0"/>
        <w:spacing w:after="60" w:line="276" w:lineRule="auto"/>
        <w:rPr>
          <w:rFonts w:ascii="Times New Roman" w:eastAsia="Times New Roman" w:hAnsi="Times New Roman" w:cs="Times New Roman"/>
          <w:sz w:val="24"/>
          <w:szCs w:val="24"/>
        </w:rPr>
      </w:pPr>
      <w:r>
        <w:rPr>
          <w:rFonts w:ascii="Arial" w:eastAsia="Arial" w:hAnsi="Arial" w:cs="Arial"/>
        </w:rPr>
        <w:t>Food/Water Safety:</w:t>
      </w:r>
    </w:p>
    <w:p w:rsidR="00F97D92" w:rsidRDefault="00EC39A3">
      <w:pPr>
        <w:widowControl w:val="0"/>
        <w:spacing w:after="60" w:line="276" w:lineRule="auto"/>
        <w:rPr>
          <w:rFonts w:ascii="Times New Roman" w:eastAsia="Times New Roman" w:hAnsi="Times New Roman" w:cs="Times New Roman"/>
          <w:sz w:val="24"/>
          <w:szCs w:val="24"/>
        </w:rPr>
      </w:pPr>
      <w:r>
        <w:rPr>
          <w:rFonts w:ascii="Arial" w:eastAsia="Arial" w:hAnsi="Arial" w:cs="Arial"/>
        </w:rPr>
        <w:t>The water must not be assumed safe to drink in all areas, and care must be taken to avoid unsanitary water sources. Following the general rules of</w:t>
      </w:r>
      <w:r>
        <w:rPr>
          <w:rFonts w:ascii="Arial" w:eastAsia="Arial" w:hAnsi="Arial" w:cs="Arial"/>
        </w:rPr>
        <w:t xml:space="preserve"> thumb to "peel it" (in terms of eating produce) or "boil it" (with appropriate foods and all ingested water) will eliminate the </w:t>
      </w:r>
      <w:proofErr w:type="gramStart"/>
      <w:r>
        <w:rPr>
          <w:rFonts w:ascii="Arial" w:eastAsia="Arial" w:hAnsi="Arial" w:cs="Arial"/>
        </w:rPr>
        <w:t>vast majority</w:t>
      </w:r>
      <w:proofErr w:type="gramEnd"/>
      <w:r>
        <w:rPr>
          <w:rFonts w:ascii="Arial" w:eastAsia="Arial" w:hAnsi="Arial" w:cs="Arial"/>
        </w:rPr>
        <w:t xml:space="preserve"> of potential problems. Ambassadors will prepare most of their own meals as a team. Do avoid any roadside vendors,</w:t>
      </w:r>
      <w:r>
        <w:rPr>
          <w:rFonts w:ascii="Arial" w:eastAsia="Arial" w:hAnsi="Arial" w:cs="Arial"/>
        </w:rPr>
        <w:t xml:space="preserve"> as they do not take precautions. Restaurants, however, are not a concern, and familiar foods such as seafood, chicken and pork are common entrees.</w:t>
      </w:r>
    </w:p>
    <w:p w:rsidR="00F97D92" w:rsidRDefault="00F97D92">
      <w:pPr>
        <w:widowControl w:val="0"/>
        <w:spacing w:after="60" w:line="240" w:lineRule="auto"/>
        <w:rPr>
          <w:rFonts w:ascii="Times New Roman" w:eastAsia="Times New Roman" w:hAnsi="Times New Roman" w:cs="Times New Roman"/>
          <w:sz w:val="24"/>
          <w:szCs w:val="24"/>
        </w:rPr>
      </w:pPr>
    </w:p>
    <w:p w:rsidR="00F97D92" w:rsidRDefault="00EC39A3">
      <w:pPr>
        <w:widowControl w:val="0"/>
        <w:spacing w:after="60" w:line="276" w:lineRule="auto"/>
        <w:rPr>
          <w:rFonts w:ascii="Times New Roman" w:eastAsia="Times New Roman" w:hAnsi="Times New Roman" w:cs="Times New Roman"/>
          <w:sz w:val="24"/>
          <w:szCs w:val="24"/>
        </w:rPr>
      </w:pPr>
      <w:r>
        <w:rPr>
          <w:rFonts w:ascii="Arial" w:eastAsia="Arial" w:hAnsi="Arial" w:cs="Arial"/>
        </w:rPr>
        <w:t>Medical needs:</w:t>
      </w:r>
    </w:p>
    <w:p w:rsidR="00F97D92" w:rsidRDefault="00EC39A3">
      <w:pPr>
        <w:widowControl w:val="0"/>
        <w:spacing w:after="60" w:line="276" w:lineRule="auto"/>
        <w:ind w:right="480"/>
        <w:jc w:val="both"/>
        <w:rPr>
          <w:rFonts w:ascii="Times New Roman" w:eastAsia="Times New Roman" w:hAnsi="Times New Roman" w:cs="Times New Roman"/>
          <w:sz w:val="24"/>
          <w:szCs w:val="24"/>
        </w:rPr>
      </w:pPr>
      <w:r>
        <w:rPr>
          <w:rFonts w:ascii="Arial" w:eastAsia="Arial" w:hAnsi="Arial" w:cs="Arial"/>
        </w:rPr>
        <w:t>Immunizations will need to be checked with your doctor. Suggested vaccinations may include H</w:t>
      </w:r>
      <w:r>
        <w:rPr>
          <w:rFonts w:ascii="Arial" w:eastAsia="Arial" w:hAnsi="Arial" w:cs="Arial"/>
        </w:rPr>
        <w:t>epatitis A (and B if you were not inoculated before), Typhoid, updated Tetanus, and optional Malaria pills and Diarrhea pills.</w:t>
      </w:r>
    </w:p>
    <w:p w:rsidR="00F97D92" w:rsidRDefault="00F97D92">
      <w:pPr>
        <w:widowControl w:val="0"/>
        <w:spacing w:after="60" w:line="240" w:lineRule="auto"/>
        <w:rPr>
          <w:rFonts w:ascii="Times New Roman" w:eastAsia="Times New Roman" w:hAnsi="Times New Roman" w:cs="Times New Roman"/>
          <w:sz w:val="24"/>
          <w:szCs w:val="24"/>
        </w:rPr>
      </w:pPr>
    </w:p>
    <w:p w:rsidR="00F97D92" w:rsidRDefault="00EC39A3">
      <w:pPr>
        <w:widowControl w:val="0"/>
        <w:spacing w:after="60" w:line="276" w:lineRule="auto"/>
        <w:rPr>
          <w:rFonts w:ascii="Times New Roman" w:eastAsia="Times New Roman" w:hAnsi="Times New Roman" w:cs="Times New Roman"/>
          <w:sz w:val="24"/>
          <w:szCs w:val="24"/>
        </w:rPr>
      </w:pPr>
      <w:r>
        <w:rPr>
          <w:rFonts w:ascii="Arial" w:eastAsia="Arial" w:hAnsi="Arial" w:cs="Arial"/>
        </w:rPr>
        <w:t>Passport:</w:t>
      </w:r>
    </w:p>
    <w:p w:rsidR="00F97D92" w:rsidRDefault="00EC39A3">
      <w:pPr>
        <w:widowControl w:val="0"/>
        <w:spacing w:after="60" w:line="276" w:lineRule="auto"/>
        <w:ind w:right="220"/>
        <w:rPr>
          <w:rFonts w:ascii="Times New Roman" w:eastAsia="Times New Roman" w:hAnsi="Times New Roman" w:cs="Times New Roman"/>
          <w:sz w:val="24"/>
          <w:szCs w:val="24"/>
        </w:rPr>
      </w:pPr>
      <w:r>
        <w:rPr>
          <w:rFonts w:ascii="Arial" w:eastAsia="Arial" w:hAnsi="Arial" w:cs="Arial"/>
        </w:rPr>
        <w:t>You must have a passport to travel to Swaziland. Applications for passports can be found on-line at //travel.state.gov</w:t>
      </w:r>
      <w:r>
        <w:rPr>
          <w:rFonts w:ascii="Arial" w:eastAsia="Arial" w:hAnsi="Arial" w:cs="Arial"/>
        </w:rPr>
        <w:t>/passport/. It takes roughly 6 weeks to get your passport returned.</w:t>
      </w:r>
    </w:p>
    <w:p w:rsidR="00F97D92" w:rsidRDefault="00F97D92">
      <w:pPr>
        <w:widowControl w:val="0"/>
        <w:spacing w:after="60" w:line="240" w:lineRule="auto"/>
        <w:rPr>
          <w:rFonts w:ascii="Times New Roman" w:eastAsia="Times New Roman" w:hAnsi="Times New Roman" w:cs="Times New Roman"/>
          <w:sz w:val="24"/>
          <w:szCs w:val="24"/>
        </w:rPr>
      </w:pPr>
    </w:p>
    <w:p w:rsidR="00F97D92" w:rsidRDefault="00EC39A3">
      <w:pPr>
        <w:widowControl w:val="0"/>
        <w:spacing w:after="60" w:line="276" w:lineRule="auto"/>
        <w:rPr>
          <w:rFonts w:ascii="Times New Roman" w:eastAsia="Times New Roman" w:hAnsi="Times New Roman" w:cs="Times New Roman"/>
          <w:sz w:val="24"/>
          <w:szCs w:val="24"/>
        </w:rPr>
      </w:pPr>
      <w:r>
        <w:rPr>
          <w:rFonts w:ascii="Arial" w:eastAsia="Arial" w:hAnsi="Arial" w:cs="Arial"/>
        </w:rPr>
        <w:t>Work Day:</w:t>
      </w:r>
    </w:p>
    <w:p w:rsidR="00F97D92" w:rsidRDefault="00EC39A3">
      <w:pPr>
        <w:widowControl w:val="0"/>
        <w:spacing w:after="60" w:line="276" w:lineRule="auto"/>
        <w:ind w:right="280"/>
        <w:jc w:val="both"/>
        <w:rPr>
          <w:rFonts w:ascii="Times New Roman" w:eastAsia="Times New Roman" w:hAnsi="Times New Roman" w:cs="Times New Roman"/>
          <w:sz w:val="24"/>
          <w:szCs w:val="24"/>
        </w:rPr>
      </w:pPr>
      <w:r>
        <w:rPr>
          <w:rFonts w:ascii="Arial" w:eastAsia="Arial" w:hAnsi="Arial" w:cs="Arial"/>
        </w:rPr>
        <w:t>A typical day will begin at 6:30 AM and ends around 4:00 PM. The evenings will include cleanup, dinner, prayer, group processing, devotions, and sometimes leisure time. Every Sa</w:t>
      </w:r>
      <w:r>
        <w:rPr>
          <w:rFonts w:ascii="Arial" w:eastAsia="Arial" w:hAnsi="Arial" w:cs="Arial"/>
        </w:rPr>
        <w:t>turday will be designated as a team building/travel day.</w:t>
      </w:r>
    </w:p>
    <w:p w:rsidR="00F97D92" w:rsidRDefault="00F97D92">
      <w:pPr>
        <w:widowControl w:val="0"/>
        <w:spacing w:after="60" w:line="276" w:lineRule="auto"/>
        <w:rPr>
          <w:rFonts w:ascii="Times New Roman" w:eastAsia="Times New Roman" w:hAnsi="Times New Roman" w:cs="Times New Roman"/>
          <w:sz w:val="24"/>
          <w:szCs w:val="24"/>
        </w:rPr>
      </w:pPr>
    </w:p>
    <w:p w:rsidR="001C68F3" w:rsidRDefault="001C68F3" w:rsidP="001C68F3">
      <w:pPr>
        <w:widowControl w:val="0"/>
        <w:spacing w:after="60" w:line="276" w:lineRule="auto"/>
        <w:rPr>
          <w:rFonts w:ascii="Times New Roman" w:eastAsia="Times New Roman" w:hAnsi="Times New Roman" w:cs="Times New Roman"/>
          <w:sz w:val="24"/>
          <w:szCs w:val="24"/>
        </w:rPr>
      </w:pPr>
      <w:r>
        <w:rPr>
          <w:rFonts w:ascii="Arial" w:eastAsia="Arial" w:hAnsi="Arial" w:cs="Arial"/>
        </w:rPr>
        <w:t>Money:</w:t>
      </w:r>
    </w:p>
    <w:p w:rsidR="001C68F3" w:rsidRDefault="001C68F3" w:rsidP="001C68F3">
      <w:pPr>
        <w:widowControl w:val="0"/>
        <w:spacing w:after="60" w:line="276" w:lineRule="auto"/>
        <w:ind w:right="20"/>
        <w:rPr>
          <w:rFonts w:ascii="Arial" w:eastAsia="Arial" w:hAnsi="Arial" w:cs="Arial"/>
          <w:b/>
        </w:rPr>
      </w:pPr>
      <w:r>
        <w:rPr>
          <w:rFonts w:ascii="Arial" w:eastAsia="Arial" w:hAnsi="Arial" w:cs="Arial"/>
        </w:rPr>
        <w:t>Your $2,000 will cover meals, group transportation, housing, and airfare. Any additional money needed would be used for personal spending and souvenirs. Ambassadors have brought with them an extra $250 and had no problem in budgeting. On days of rest and leisure (Saturdays), you are responsible for any additional costs for activities and some of your meals. Money in Swazi is the Rand. It is generally R11 for every $1. Credit cards and ATM's are found in our region but most often involve a significant processing fee. Bringing an appropriate amount of cash is recommended.</w:t>
      </w:r>
    </w:p>
    <w:p w:rsidR="00F97D92" w:rsidRDefault="00F97D92">
      <w:pPr>
        <w:widowControl w:val="0"/>
        <w:spacing w:after="60" w:line="276" w:lineRule="auto"/>
        <w:rPr>
          <w:rFonts w:ascii="Arial" w:eastAsia="Arial" w:hAnsi="Arial" w:cs="Arial"/>
          <w:b/>
        </w:rPr>
      </w:pPr>
    </w:p>
    <w:p w:rsidR="001C68F3" w:rsidRDefault="001C68F3" w:rsidP="001C68F3">
      <w:pPr>
        <w:widowControl w:val="0"/>
        <w:spacing w:after="60" w:line="276" w:lineRule="auto"/>
        <w:rPr>
          <w:rFonts w:ascii="Times New Roman" w:eastAsia="Times New Roman" w:hAnsi="Times New Roman" w:cs="Times New Roman"/>
          <w:sz w:val="24"/>
          <w:szCs w:val="24"/>
        </w:rPr>
      </w:pPr>
      <w:r>
        <w:rPr>
          <w:rFonts w:ascii="Arial" w:eastAsia="Arial" w:hAnsi="Arial" w:cs="Arial"/>
        </w:rPr>
        <w:t>Time:</w:t>
      </w:r>
    </w:p>
    <w:p w:rsidR="001C68F3" w:rsidRDefault="001C68F3" w:rsidP="001C68F3">
      <w:pPr>
        <w:widowControl w:val="0"/>
        <w:spacing w:after="60" w:line="276" w:lineRule="auto"/>
        <w:ind w:right="340"/>
        <w:rPr>
          <w:rFonts w:ascii="Times New Roman" w:eastAsia="Times New Roman" w:hAnsi="Times New Roman" w:cs="Times New Roman"/>
          <w:sz w:val="24"/>
          <w:szCs w:val="24"/>
        </w:rPr>
      </w:pPr>
      <w:r>
        <w:rPr>
          <w:rFonts w:ascii="Arial" w:eastAsia="Arial" w:hAnsi="Arial" w:cs="Arial"/>
        </w:rPr>
        <w:t>Swaziland is on the South African Standard Time Zone, approximately 7 hours ahead of Central Standard Time Zone.</w:t>
      </w:r>
    </w:p>
    <w:p w:rsidR="00F97D92" w:rsidRDefault="00EC39A3">
      <w:pPr>
        <w:widowControl w:val="0"/>
        <w:spacing w:after="60" w:line="276" w:lineRule="auto"/>
        <w:rPr>
          <w:rFonts w:ascii="Arial" w:eastAsia="Arial" w:hAnsi="Arial" w:cs="Arial"/>
          <w:b/>
        </w:rPr>
      </w:pPr>
      <w:r>
        <w:br w:type="page"/>
      </w:r>
    </w:p>
    <w:p w:rsidR="00F97D92" w:rsidRDefault="00EC39A3">
      <w:pPr>
        <w:widowControl w:val="0"/>
        <w:spacing w:after="60" w:line="276" w:lineRule="auto"/>
        <w:rPr>
          <w:rFonts w:ascii="Arial" w:eastAsia="Arial" w:hAnsi="Arial" w:cs="Arial"/>
          <w:b/>
        </w:rPr>
      </w:pPr>
      <w:r>
        <w:rPr>
          <w:rFonts w:ascii="Arial" w:eastAsia="Arial" w:hAnsi="Arial" w:cs="Arial"/>
          <w:b/>
        </w:rPr>
        <w:lastRenderedPageBreak/>
        <w:t>FAQs (continued)</w:t>
      </w:r>
      <w:r>
        <w:rPr>
          <w:rFonts w:ascii="Arial" w:eastAsia="Arial" w:hAnsi="Arial" w:cs="Arial"/>
          <w:b/>
        </w:rPr>
        <w:br/>
      </w:r>
    </w:p>
    <w:p w:rsidR="00F97D92" w:rsidRDefault="00EC39A3">
      <w:pPr>
        <w:widowControl w:val="0"/>
        <w:spacing w:after="60" w:line="276" w:lineRule="auto"/>
        <w:rPr>
          <w:rFonts w:ascii="Times New Roman" w:eastAsia="Times New Roman" w:hAnsi="Times New Roman" w:cs="Times New Roman"/>
          <w:sz w:val="24"/>
          <w:szCs w:val="24"/>
        </w:rPr>
      </w:pPr>
      <w:r>
        <w:rPr>
          <w:rFonts w:ascii="Arial" w:eastAsia="Arial" w:hAnsi="Arial" w:cs="Arial"/>
        </w:rPr>
        <w:t>Communication:</w:t>
      </w:r>
    </w:p>
    <w:p w:rsidR="00F97D92" w:rsidRDefault="00EC39A3">
      <w:pPr>
        <w:widowControl w:val="0"/>
        <w:spacing w:after="60" w:line="276" w:lineRule="auto"/>
        <w:ind w:right="540"/>
        <w:rPr>
          <w:rFonts w:ascii="Arial" w:eastAsia="Arial" w:hAnsi="Arial" w:cs="Arial"/>
        </w:rPr>
      </w:pPr>
      <w:r>
        <w:rPr>
          <w:rFonts w:ascii="Arial" w:eastAsia="Arial" w:hAnsi="Arial" w:cs="Arial"/>
        </w:rPr>
        <w:t>Allotted time will be scheduled for phone calls and int</w:t>
      </w:r>
      <w:r>
        <w:rPr>
          <w:rFonts w:ascii="Arial" w:eastAsia="Arial" w:hAnsi="Arial" w:cs="Arial"/>
        </w:rPr>
        <w:t>ernet access on Saturdays. Except in an emergency, communication back home is expected to be limited to scheduled times.</w:t>
      </w:r>
    </w:p>
    <w:p w:rsidR="00F97D92" w:rsidRDefault="00F97D92">
      <w:pPr>
        <w:widowControl w:val="0"/>
        <w:spacing w:after="0" w:line="229" w:lineRule="auto"/>
        <w:ind w:right="540"/>
        <w:rPr>
          <w:rFonts w:ascii="Arial" w:eastAsia="Arial" w:hAnsi="Arial" w:cs="Arial"/>
        </w:rPr>
      </w:pPr>
    </w:p>
    <w:p w:rsidR="00F97D92" w:rsidRDefault="00F97D92">
      <w:pPr>
        <w:widowControl w:val="0"/>
        <w:spacing w:after="0" w:line="229" w:lineRule="auto"/>
        <w:ind w:right="540"/>
        <w:rPr>
          <w:rFonts w:ascii="Arial" w:eastAsia="Arial" w:hAnsi="Arial" w:cs="Arial"/>
        </w:rPr>
      </w:pPr>
    </w:p>
    <w:p w:rsidR="00F97D92" w:rsidRDefault="00F97D92">
      <w:pPr>
        <w:widowControl w:val="0"/>
        <w:spacing w:after="0" w:line="240" w:lineRule="auto"/>
        <w:rPr>
          <w:rFonts w:ascii="Arial" w:eastAsia="Arial" w:hAnsi="Arial" w:cs="Arial"/>
          <w:b/>
        </w:rPr>
      </w:pPr>
    </w:p>
    <w:p w:rsidR="00F97D92" w:rsidRDefault="00F97D92">
      <w:pPr>
        <w:widowControl w:val="0"/>
        <w:spacing w:after="0" w:line="240" w:lineRule="auto"/>
        <w:rPr>
          <w:rFonts w:ascii="Arial" w:eastAsia="Arial" w:hAnsi="Arial" w:cs="Arial"/>
          <w:b/>
        </w:rPr>
      </w:pPr>
    </w:p>
    <w:p w:rsidR="00F97D92" w:rsidRDefault="00EC39A3">
      <w:pPr>
        <w:widowControl w:val="0"/>
        <w:spacing w:after="0" w:line="240" w:lineRule="auto"/>
        <w:rPr>
          <w:rFonts w:ascii="Arial" w:eastAsia="Arial" w:hAnsi="Arial" w:cs="Arial"/>
          <w:b/>
        </w:rPr>
      </w:pPr>
      <w:r>
        <w:rPr>
          <w:rFonts w:ascii="Arial" w:eastAsia="Arial" w:hAnsi="Arial" w:cs="Arial"/>
          <w:b/>
        </w:rPr>
        <w:t>General Timeline</w:t>
      </w:r>
    </w:p>
    <w:p w:rsidR="00F97D92" w:rsidRDefault="00F97D92">
      <w:pPr>
        <w:widowControl w:val="0"/>
        <w:spacing w:after="0" w:line="240" w:lineRule="auto"/>
        <w:rPr>
          <w:rFonts w:ascii="Arial" w:eastAsia="Arial" w:hAnsi="Arial" w:cs="Arial"/>
          <w:b/>
        </w:rPr>
      </w:pPr>
    </w:p>
    <w:p w:rsidR="00F97D92" w:rsidRDefault="00EC39A3">
      <w:pPr>
        <w:widowControl w:val="0"/>
        <w:spacing w:after="0" w:line="239" w:lineRule="auto"/>
        <w:rPr>
          <w:rFonts w:ascii="Times New Roman" w:eastAsia="Times New Roman" w:hAnsi="Times New Roman" w:cs="Times New Roman"/>
          <w:sz w:val="24"/>
          <w:szCs w:val="24"/>
        </w:rPr>
      </w:pPr>
      <w:r>
        <w:rPr>
          <w:rFonts w:ascii="Arial" w:eastAsia="Arial" w:hAnsi="Arial" w:cs="Arial"/>
          <w:b/>
          <w:i/>
        </w:rPr>
        <w:t xml:space="preserve">Please note: </w:t>
      </w:r>
      <w:r>
        <w:rPr>
          <w:rFonts w:ascii="Arial" w:eastAsia="Arial" w:hAnsi="Arial" w:cs="Arial"/>
          <w:i/>
        </w:rPr>
        <w:t>Dates and Locations are subject to change.</w:t>
      </w:r>
    </w:p>
    <w:p w:rsidR="00F97D92" w:rsidRDefault="00F97D92">
      <w:pPr>
        <w:widowControl w:val="0"/>
        <w:spacing w:after="0" w:line="240" w:lineRule="auto"/>
        <w:rPr>
          <w:rFonts w:ascii="Times New Roman" w:eastAsia="Times New Roman" w:hAnsi="Times New Roman" w:cs="Times New Roman"/>
          <w:sz w:val="24"/>
          <w:szCs w:val="24"/>
        </w:rPr>
      </w:pPr>
    </w:p>
    <w:tbl>
      <w:tblPr>
        <w:tblStyle w:val="a"/>
        <w:tblW w:w="62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55"/>
        <w:gridCol w:w="3510"/>
        <w:gridCol w:w="1415"/>
      </w:tblGrid>
      <w:tr w:rsidR="00F97D92">
        <w:trPr>
          <w:trHeight w:val="240"/>
        </w:trPr>
        <w:tc>
          <w:tcPr>
            <w:tcW w:w="1355" w:type="dxa"/>
            <w:tcMar>
              <w:top w:w="0" w:type="dxa"/>
              <w:left w:w="0" w:type="dxa"/>
              <w:bottom w:w="0" w:type="dxa"/>
              <w:right w:w="0" w:type="dxa"/>
            </w:tcMar>
            <w:vAlign w:val="bottom"/>
          </w:tcPr>
          <w:p w:rsidR="00F97D92" w:rsidRDefault="00EC39A3">
            <w:pPr>
              <w:widowControl w:val="0"/>
              <w:spacing w:after="0"/>
              <w:ind w:left="140"/>
              <w:rPr>
                <w:rFonts w:ascii="Times New Roman" w:eastAsia="Times New Roman" w:hAnsi="Times New Roman" w:cs="Times New Roman"/>
                <w:sz w:val="24"/>
                <w:szCs w:val="24"/>
              </w:rPr>
            </w:pPr>
            <w:r>
              <w:rPr>
                <w:rFonts w:ascii="Arial" w:eastAsia="Arial" w:hAnsi="Arial" w:cs="Arial"/>
                <w:b/>
              </w:rPr>
              <w:t>Date</w:t>
            </w:r>
          </w:p>
        </w:tc>
        <w:tc>
          <w:tcPr>
            <w:tcW w:w="3510" w:type="dxa"/>
            <w:tcMar>
              <w:top w:w="0" w:type="dxa"/>
              <w:left w:w="0" w:type="dxa"/>
              <w:bottom w:w="0" w:type="dxa"/>
              <w:right w:w="0" w:type="dxa"/>
            </w:tcMar>
            <w:vAlign w:val="bottom"/>
          </w:tcPr>
          <w:p w:rsidR="00F97D92" w:rsidRDefault="00EC39A3">
            <w:pPr>
              <w:widowControl w:val="0"/>
              <w:spacing w:after="0"/>
              <w:ind w:left="180"/>
              <w:rPr>
                <w:rFonts w:ascii="Times New Roman" w:eastAsia="Times New Roman" w:hAnsi="Times New Roman" w:cs="Times New Roman"/>
                <w:sz w:val="24"/>
                <w:szCs w:val="24"/>
              </w:rPr>
            </w:pPr>
            <w:r>
              <w:rPr>
                <w:rFonts w:ascii="Arial" w:eastAsia="Arial" w:hAnsi="Arial" w:cs="Arial"/>
                <w:b/>
              </w:rPr>
              <w:t>Event</w:t>
            </w:r>
          </w:p>
        </w:tc>
        <w:tc>
          <w:tcPr>
            <w:tcW w:w="1415" w:type="dxa"/>
            <w:tcMar>
              <w:top w:w="0" w:type="dxa"/>
              <w:left w:w="0" w:type="dxa"/>
              <w:bottom w:w="0" w:type="dxa"/>
              <w:right w:w="0" w:type="dxa"/>
            </w:tcMar>
            <w:vAlign w:val="bottom"/>
          </w:tcPr>
          <w:p w:rsidR="00F97D92" w:rsidRDefault="00EC39A3">
            <w:pPr>
              <w:widowControl w:val="0"/>
              <w:spacing w:after="0"/>
              <w:ind w:left="160"/>
              <w:rPr>
                <w:rFonts w:ascii="Times New Roman" w:eastAsia="Times New Roman" w:hAnsi="Times New Roman" w:cs="Times New Roman"/>
                <w:sz w:val="24"/>
                <w:szCs w:val="24"/>
              </w:rPr>
            </w:pPr>
            <w:r>
              <w:rPr>
                <w:rFonts w:ascii="Arial" w:eastAsia="Arial" w:hAnsi="Arial" w:cs="Arial"/>
                <w:b/>
              </w:rPr>
              <w:t>Location</w:t>
            </w:r>
          </w:p>
        </w:tc>
      </w:tr>
      <w:tr w:rsidR="00F97D92">
        <w:trPr>
          <w:trHeight w:val="360"/>
        </w:trPr>
        <w:tc>
          <w:tcPr>
            <w:tcW w:w="1355" w:type="dxa"/>
            <w:tcMar>
              <w:top w:w="0" w:type="dxa"/>
              <w:left w:w="0" w:type="dxa"/>
              <w:bottom w:w="0" w:type="dxa"/>
              <w:right w:w="0" w:type="dxa"/>
            </w:tcMar>
            <w:vAlign w:val="bottom"/>
          </w:tcPr>
          <w:p w:rsidR="00F97D92" w:rsidRDefault="00EC39A3">
            <w:pPr>
              <w:widowControl w:val="0"/>
              <w:spacing w:after="0"/>
              <w:ind w:left="140"/>
              <w:rPr>
                <w:rFonts w:ascii="Times New Roman" w:eastAsia="Times New Roman" w:hAnsi="Times New Roman" w:cs="Times New Roman"/>
                <w:sz w:val="24"/>
                <w:szCs w:val="24"/>
              </w:rPr>
            </w:pPr>
            <w:r>
              <w:rPr>
                <w:rFonts w:ascii="Arial" w:eastAsia="Arial" w:hAnsi="Arial" w:cs="Arial"/>
              </w:rPr>
              <w:t>Oct. 15</w:t>
            </w:r>
          </w:p>
        </w:tc>
        <w:tc>
          <w:tcPr>
            <w:tcW w:w="3510" w:type="dxa"/>
            <w:tcMar>
              <w:top w:w="0" w:type="dxa"/>
              <w:left w:w="0" w:type="dxa"/>
              <w:bottom w:w="0" w:type="dxa"/>
              <w:right w:w="0" w:type="dxa"/>
            </w:tcMar>
            <w:vAlign w:val="bottom"/>
          </w:tcPr>
          <w:p w:rsidR="00F97D92" w:rsidRDefault="00EC39A3">
            <w:pPr>
              <w:widowControl w:val="0"/>
              <w:spacing w:after="0"/>
              <w:ind w:left="180"/>
              <w:rPr>
                <w:rFonts w:ascii="Times New Roman" w:eastAsia="Times New Roman" w:hAnsi="Times New Roman" w:cs="Times New Roman"/>
                <w:sz w:val="24"/>
                <w:szCs w:val="24"/>
              </w:rPr>
            </w:pPr>
            <w:r>
              <w:rPr>
                <w:rFonts w:ascii="Arial" w:eastAsia="Arial" w:hAnsi="Arial" w:cs="Arial"/>
              </w:rPr>
              <w:t>Application submission deadline</w:t>
            </w:r>
          </w:p>
        </w:tc>
        <w:tc>
          <w:tcPr>
            <w:tcW w:w="1415" w:type="dxa"/>
            <w:tcMar>
              <w:top w:w="0" w:type="dxa"/>
              <w:left w:w="0" w:type="dxa"/>
              <w:bottom w:w="0" w:type="dxa"/>
              <w:right w:w="0" w:type="dxa"/>
            </w:tcMar>
            <w:vAlign w:val="bottom"/>
          </w:tcPr>
          <w:p w:rsidR="00F97D92" w:rsidRDefault="00EC39A3">
            <w:pPr>
              <w:widowControl w:val="0"/>
              <w:spacing w:after="0"/>
              <w:ind w:left="160"/>
              <w:rPr>
                <w:rFonts w:ascii="Times New Roman" w:eastAsia="Times New Roman" w:hAnsi="Times New Roman" w:cs="Times New Roman"/>
                <w:sz w:val="24"/>
                <w:szCs w:val="24"/>
              </w:rPr>
            </w:pPr>
            <w:r>
              <w:rPr>
                <w:rFonts w:ascii="Arial" w:eastAsia="Arial" w:hAnsi="Arial" w:cs="Arial"/>
              </w:rPr>
              <w:t>Online</w:t>
            </w:r>
          </w:p>
        </w:tc>
      </w:tr>
      <w:tr w:rsidR="00F97D92">
        <w:trPr>
          <w:trHeight w:val="360"/>
        </w:trPr>
        <w:tc>
          <w:tcPr>
            <w:tcW w:w="1355" w:type="dxa"/>
            <w:tcMar>
              <w:top w:w="0" w:type="dxa"/>
              <w:left w:w="0" w:type="dxa"/>
              <w:bottom w:w="0" w:type="dxa"/>
              <w:right w:w="0" w:type="dxa"/>
            </w:tcMar>
            <w:vAlign w:val="bottom"/>
          </w:tcPr>
          <w:p w:rsidR="00F97D92" w:rsidRDefault="00EC39A3">
            <w:pPr>
              <w:widowControl w:val="0"/>
              <w:spacing w:after="0"/>
              <w:ind w:left="140"/>
              <w:rPr>
                <w:rFonts w:ascii="Times New Roman" w:eastAsia="Times New Roman" w:hAnsi="Times New Roman" w:cs="Times New Roman"/>
                <w:sz w:val="24"/>
                <w:szCs w:val="24"/>
              </w:rPr>
            </w:pPr>
            <w:r>
              <w:rPr>
                <w:rFonts w:ascii="Arial" w:eastAsia="Arial" w:hAnsi="Arial" w:cs="Arial"/>
              </w:rPr>
              <w:t>Oct. 20</w:t>
            </w:r>
          </w:p>
        </w:tc>
        <w:tc>
          <w:tcPr>
            <w:tcW w:w="3510" w:type="dxa"/>
            <w:tcMar>
              <w:top w:w="0" w:type="dxa"/>
              <w:left w:w="0" w:type="dxa"/>
              <w:bottom w:w="0" w:type="dxa"/>
              <w:right w:w="0" w:type="dxa"/>
            </w:tcMar>
            <w:vAlign w:val="bottom"/>
          </w:tcPr>
          <w:p w:rsidR="00F97D92" w:rsidRDefault="00EC39A3">
            <w:pPr>
              <w:widowControl w:val="0"/>
              <w:spacing w:after="0"/>
              <w:ind w:left="180"/>
              <w:rPr>
                <w:rFonts w:ascii="Times New Roman" w:eastAsia="Times New Roman" w:hAnsi="Times New Roman" w:cs="Times New Roman"/>
                <w:sz w:val="24"/>
                <w:szCs w:val="24"/>
              </w:rPr>
            </w:pPr>
            <w:r>
              <w:rPr>
                <w:rFonts w:ascii="Arial" w:eastAsia="Arial" w:hAnsi="Arial" w:cs="Arial"/>
              </w:rPr>
              <w:t>Ambassador team(s) announced</w:t>
            </w:r>
          </w:p>
        </w:tc>
        <w:tc>
          <w:tcPr>
            <w:tcW w:w="1415" w:type="dxa"/>
            <w:tcMar>
              <w:top w:w="0" w:type="dxa"/>
              <w:left w:w="0" w:type="dxa"/>
              <w:bottom w:w="0" w:type="dxa"/>
              <w:right w:w="0" w:type="dxa"/>
            </w:tcMar>
            <w:vAlign w:val="bottom"/>
          </w:tcPr>
          <w:p w:rsidR="00F97D92" w:rsidRDefault="00EC39A3">
            <w:pPr>
              <w:widowControl w:val="0"/>
              <w:spacing w:after="0"/>
              <w:ind w:left="160"/>
              <w:rPr>
                <w:rFonts w:ascii="Times New Roman" w:eastAsia="Times New Roman" w:hAnsi="Times New Roman" w:cs="Times New Roman"/>
                <w:sz w:val="24"/>
                <w:szCs w:val="24"/>
              </w:rPr>
            </w:pPr>
            <w:r>
              <w:rPr>
                <w:rFonts w:ascii="Arial" w:eastAsia="Arial" w:hAnsi="Arial" w:cs="Arial"/>
              </w:rPr>
              <w:t>Online</w:t>
            </w:r>
          </w:p>
        </w:tc>
      </w:tr>
      <w:tr w:rsidR="00F97D92">
        <w:trPr>
          <w:trHeight w:val="360"/>
        </w:trPr>
        <w:tc>
          <w:tcPr>
            <w:tcW w:w="1355" w:type="dxa"/>
            <w:tcMar>
              <w:top w:w="0" w:type="dxa"/>
              <w:left w:w="0" w:type="dxa"/>
              <w:bottom w:w="0" w:type="dxa"/>
              <w:right w:w="0" w:type="dxa"/>
            </w:tcMar>
            <w:vAlign w:val="bottom"/>
          </w:tcPr>
          <w:p w:rsidR="00F97D92" w:rsidRDefault="00EC39A3">
            <w:pPr>
              <w:widowControl w:val="0"/>
              <w:spacing w:after="0"/>
              <w:ind w:left="140"/>
              <w:rPr>
                <w:rFonts w:ascii="Times New Roman" w:eastAsia="Times New Roman" w:hAnsi="Times New Roman" w:cs="Times New Roman"/>
                <w:sz w:val="24"/>
                <w:szCs w:val="24"/>
              </w:rPr>
            </w:pPr>
            <w:r>
              <w:rPr>
                <w:rFonts w:ascii="Arial" w:eastAsia="Arial" w:hAnsi="Arial" w:cs="Arial"/>
              </w:rPr>
              <w:t>Nov. 1</w:t>
            </w:r>
          </w:p>
        </w:tc>
        <w:tc>
          <w:tcPr>
            <w:tcW w:w="3510" w:type="dxa"/>
            <w:tcMar>
              <w:top w:w="0" w:type="dxa"/>
              <w:left w:w="0" w:type="dxa"/>
              <w:bottom w:w="0" w:type="dxa"/>
              <w:right w:w="0" w:type="dxa"/>
            </w:tcMar>
            <w:vAlign w:val="bottom"/>
          </w:tcPr>
          <w:p w:rsidR="00F97D92" w:rsidRDefault="00EC39A3">
            <w:pPr>
              <w:widowControl w:val="0"/>
              <w:spacing w:after="0"/>
              <w:ind w:left="180"/>
              <w:rPr>
                <w:rFonts w:ascii="Times New Roman" w:eastAsia="Times New Roman" w:hAnsi="Times New Roman" w:cs="Times New Roman"/>
                <w:sz w:val="24"/>
                <w:szCs w:val="24"/>
              </w:rPr>
            </w:pPr>
            <w:r>
              <w:rPr>
                <w:rFonts w:ascii="Arial" w:eastAsia="Arial" w:hAnsi="Arial" w:cs="Arial"/>
              </w:rPr>
              <w:t>Paperwork and $500 deposit due</w:t>
            </w:r>
          </w:p>
        </w:tc>
        <w:tc>
          <w:tcPr>
            <w:tcW w:w="1415" w:type="dxa"/>
            <w:tcMar>
              <w:top w:w="0" w:type="dxa"/>
              <w:left w:w="0" w:type="dxa"/>
              <w:bottom w:w="0" w:type="dxa"/>
              <w:right w:w="0" w:type="dxa"/>
            </w:tcMar>
            <w:vAlign w:val="bottom"/>
          </w:tcPr>
          <w:p w:rsidR="00F97D92" w:rsidRDefault="00EC39A3">
            <w:pPr>
              <w:widowControl w:val="0"/>
              <w:spacing w:after="0"/>
              <w:ind w:left="160"/>
              <w:rPr>
                <w:rFonts w:ascii="Times New Roman" w:eastAsia="Times New Roman" w:hAnsi="Times New Roman" w:cs="Times New Roman"/>
                <w:sz w:val="24"/>
                <w:szCs w:val="24"/>
              </w:rPr>
            </w:pPr>
            <w:r>
              <w:rPr>
                <w:rFonts w:ascii="Arial" w:eastAsia="Arial" w:hAnsi="Arial" w:cs="Arial"/>
              </w:rPr>
              <w:t>Mail/Online</w:t>
            </w:r>
          </w:p>
        </w:tc>
      </w:tr>
      <w:tr w:rsidR="00F97D92">
        <w:trPr>
          <w:trHeight w:val="360"/>
        </w:trPr>
        <w:tc>
          <w:tcPr>
            <w:tcW w:w="1355" w:type="dxa"/>
            <w:tcMar>
              <w:top w:w="0" w:type="dxa"/>
              <w:left w:w="0" w:type="dxa"/>
              <w:bottom w:w="0" w:type="dxa"/>
              <w:right w:w="0" w:type="dxa"/>
            </w:tcMar>
            <w:vAlign w:val="bottom"/>
          </w:tcPr>
          <w:p w:rsidR="00F97D92" w:rsidRDefault="00EC39A3">
            <w:pPr>
              <w:widowControl w:val="0"/>
              <w:spacing w:after="0"/>
              <w:ind w:left="140"/>
              <w:rPr>
                <w:rFonts w:ascii="Times New Roman" w:eastAsia="Times New Roman" w:hAnsi="Times New Roman" w:cs="Times New Roman"/>
                <w:sz w:val="24"/>
                <w:szCs w:val="24"/>
              </w:rPr>
            </w:pPr>
            <w:r>
              <w:rPr>
                <w:rFonts w:ascii="Arial" w:eastAsia="Arial" w:hAnsi="Arial" w:cs="Arial"/>
              </w:rPr>
              <w:t>Dec. 1</w:t>
            </w:r>
          </w:p>
        </w:tc>
        <w:tc>
          <w:tcPr>
            <w:tcW w:w="3510" w:type="dxa"/>
            <w:tcMar>
              <w:top w:w="0" w:type="dxa"/>
              <w:left w:w="0" w:type="dxa"/>
              <w:bottom w:w="0" w:type="dxa"/>
              <w:right w:w="0" w:type="dxa"/>
            </w:tcMar>
            <w:vAlign w:val="bottom"/>
          </w:tcPr>
          <w:p w:rsidR="00F97D92" w:rsidRDefault="00EC39A3">
            <w:pPr>
              <w:widowControl w:val="0"/>
              <w:spacing w:after="0"/>
              <w:ind w:left="180"/>
              <w:rPr>
                <w:rFonts w:ascii="Times New Roman" w:eastAsia="Times New Roman" w:hAnsi="Times New Roman" w:cs="Times New Roman"/>
                <w:sz w:val="24"/>
                <w:szCs w:val="24"/>
              </w:rPr>
            </w:pPr>
            <w:r>
              <w:rPr>
                <w:rFonts w:ascii="Arial" w:eastAsia="Arial" w:hAnsi="Arial" w:cs="Arial"/>
              </w:rPr>
              <w:t>$750 payment due</w:t>
            </w:r>
          </w:p>
        </w:tc>
        <w:tc>
          <w:tcPr>
            <w:tcW w:w="1415" w:type="dxa"/>
            <w:tcMar>
              <w:top w:w="0" w:type="dxa"/>
              <w:left w:w="0" w:type="dxa"/>
              <w:bottom w:w="0" w:type="dxa"/>
              <w:right w:w="0" w:type="dxa"/>
            </w:tcMar>
            <w:vAlign w:val="bottom"/>
          </w:tcPr>
          <w:p w:rsidR="00F97D92" w:rsidRDefault="00EC39A3">
            <w:pPr>
              <w:widowControl w:val="0"/>
              <w:spacing w:after="0"/>
              <w:ind w:left="160"/>
              <w:rPr>
                <w:rFonts w:ascii="Times New Roman" w:eastAsia="Times New Roman" w:hAnsi="Times New Roman" w:cs="Times New Roman"/>
                <w:sz w:val="24"/>
                <w:szCs w:val="24"/>
              </w:rPr>
            </w:pPr>
            <w:r>
              <w:rPr>
                <w:rFonts w:ascii="Arial" w:eastAsia="Arial" w:hAnsi="Arial" w:cs="Arial"/>
              </w:rPr>
              <w:t>Mail/Online</w:t>
            </w:r>
          </w:p>
        </w:tc>
      </w:tr>
      <w:tr w:rsidR="00F97D92">
        <w:trPr>
          <w:trHeight w:val="360"/>
        </w:trPr>
        <w:tc>
          <w:tcPr>
            <w:tcW w:w="1355" w:type="dxa"/>
            <w:tcMar>
              <w:top w:w="0" w:type="dxa"/>
              <w:left w:w="0" w:type="dxa"/>
              <w:bottom w:w="0" w:type="dxa"/>
              <w:right w:w="0" w:type="dxa"/>
            </w:tcMar>
            <w:vAlign w:val="bottom"/>
          </w:tcPr>
          <w:p w:rsidR="00F97D92" w:rsidRDefault="00EC39A3">
            <w:pPr>
              <w:widowControl w:val="0"/>
              <w:spacing w:after="0"/>
              <w:ind w:left="140"/>
              <w:rPr>
                <w:rFonts w:ascii="Times New Roman" w:eastAsia="Times New Roman" w:hAnsi="Times New Roman" w:cs="Times New Roman"/>
                <w:sz w:val="24"/>
                <w:szCs w:val="24"/>
              </w:rPr>
            </w:pPr>
            <w:r>
              <w:rPr>
                <w:rFonts w:ascii="Arial" w:eastAsia="Arial" w:hAnsi="Arial" w:cs="Arial"/>
              </w:rPr>
              <w:t>Dec. (TBA)</w:t>
            </w:r>
          </w:p>
        </w:tc>
        <w:tc>
          <w:tcPr>
            <w:tcW w:w="3510" w:type="dxa"/>
            <w:tcMar>
              <w:top w:w="0" w:type="dxa"/>
              <w:left w:w="0" w:type="dxa"/>
              <w:bottom w:w="0" w:type="dxa"/>
              <w:right w:w="0" w:type="dxa"/>
            </w:tcMar>
            <w:vAlign w:val="bottom"/>
          </w:tcPr>
          <w:p w:rsidR="00F97D92" w:rsidRDefault="00EC39A3">
            <w:pPr>
              <w:widowControl w:val="0"/>
              <w:spacing w:after="0"/>
              <w:ind w:left="180"/>
              <w:rPr>
                <w:rFonts w:ascii="Times New Roman" w:eastAsia="Times New Roman" w:hAnsi="Times New Roman" w:cs="Times New Roman"/>
                <w:sz w:val="24"/>
                <w:szCs w:val="24"/>
              </w:rPr>
            </w:pPr>
            <w:r>
              <w:rPr>
                <w:rFonts w:ascii="Arial" w:eastAsia="Arial" w:hAnsi="Arial" w:cs="Arial"/>
              </w:rPr>
              <w:t>Information Meeting</w:t>
            </w:r>
          </w:p>
        </w:tc>
        <w:tc>
          <w:tcPr>
            <w:tcW w:w="1415" w:type="dxa"/>
            <w:tcMar>
              <w:top w:w="0" w:type="dxa"/>
              <w:left w:w="0" w:type="dxa"/>
              <w:bottom w:w="0" w:type="dxa"/>
              <w:right w:w="0" w:type="dxa"/>
            </w:tcMar>
            <w:vAlign w:val="bottom"/>
          </w:tcPr>
          <w:p w:rsidR="00F97D92" w:rsidRDefault="00EC39A3">
            <w:pPr>
              <w:widowControl w:val="0"/>
              <w:spacing w:after="0"/>
              <w:ind w:left="160"/>
              <w:rPr>
                <w:rFonts w:ascii="Times New Roman" w:eastAsia="Times New Roman" w:hAnsi="Times New Roman" w:cs="Times New Roman"/>
                <w:sz w:val="24"/>
                <w:szCs w:val="24"/>
              </w:rPr>
            </w:pPr>
            <w:r>
              <w:rPr>
                <w:rFonts w:ascii="Arial" w:eastAsia="Arial" w:hAnsi="Arial" w:cs="Arial"/>
              </w:rPr>
              <w:t>Online</w:t>
            </w:r>
          </w:p>
        </w:tc>
      </w:tr>
      <w:tr w:rsidR="00F97D92">
        <w:trPr>
          <w:trHeight w:val="360"/>
        </w:trPr>
        <w:tc>
          <w:tcPr>
            <w:tcW w:w="1355" w:type="dxa"/>
            <w:tcMar>
              <w:top w:w="0" w:type="dxa"/>
              <w:left w:w="0" w:type="dxa"/>
              <w:bottom w:w="0" w:type="dxa"/>
              <w:right w:w="0" w:type="dxa"/>
            </w:tcMar>
            <w:vAlign w:val="bottom"/>
          </w:tcPr>
          <w:p w:rsidR="00F97D92" w:rsidRDefault="00EC39A3">
            <w:pPr>
              <w:widowControl w:val="0"/>
              <w:spacing w:after="0"/>
              <w:ind w:left="140"/>
              <w:rPr>
                <w:rFonts w:ascii="Times New Roman" w:eastAsia="Times New Roman" w:hAnsi="Times New Roman" w:cs="Times New Roman"/>
                <w:sz w:val="24"/>
                <w:szCs w:val="24"/>
              </w:rPr>
            </w:pPr>
            <w:r>
              <w:rPr>
                <w:rFonts w:ascii="Arial" w:eastAsia="Arial" w:hAnsi="Arial" w:cs="Arial"/>
              </w:rPr>
              <w:t>Jan. 1</w:t>
            </w:r>
          </w:p>
        </w:tc>
        <w:tc>
          <w:tcPr>
            <w:tcW w:w="3510" w:type="dxa"/>
            <w:tcMar>
              <w:top w:w="0" w:type="dxa"/>
              <w:left w:w="0" w:type="dxa"/>
              <w:bottom w:w="0" w:type="dxa"/>
              <w:right w:w="0" w:type="dxa"/>
            </w:tcMar>
            <w:vAlign w:val="bottom"/>
          </w:tcPr>
          <w:p w:rsidR="00F97D92" w:rsidRDefault="00EC39A3">
            <w:pPr>
              <w:widowControl w:val="0"/>
              <w:spacing w:after="0"/>
              <w:ind w:left="180"/>
              <w:rPr>
                <w:rFonts w:ascii="Arial" w:eastAsia="Arial" w:hAnsi="Arial" w:cs="Arial"/>
              </w:rPr>
            </w:pPr>
            <w:r>
              <w:rPr>
                <w:rFonts w:ascii="Arial" w:eastAsia="Arial" w:hAnsi="Arial" w:cs="Arial"/>
              </w:rPr>
              <w:t>$750 payment due</w:t>
            </w:r>
          </w:p>
        </w:tc>
        <w:tc>
          <w:tcPr>
            <w:tcW w:w="1415" w:type="dxa"/>
            <w:tcMar>
              <w:top w:w="0" w:type="dxa"/>
              <w:left w:w="0" w:type="dxa"/>
              <w:bottom w:w="0" w:type="dxa"/>
              <w:right w:w="0" w:type="dxa"/>
            </w:tcMar>
            <w:vAlign w:val="bottom"/>
          </w:tcPr>
          <w:p w:rsidR="00F97D92" w:rsidRDefault="00EC39A3">
            <w:pPr>
              <w:widowControl w:val="0"/>
              <w:spacing w:after="0"/>
              <w:ind w:left="160"/>
              <w:rPr>
                <w:rFonts w:ascii="Arial" w:eastAsia="Arial" w:hAnsi="Arial" w:cs="Arial"/>
              </w:rPr>
            </w:pPr>
            <w:r>
              <w:rPr>
                <w:rFonts w:ascii="Arial" w:eastAsia="Arial" w:hAnsi="Arial" w:cs="Arial"/>
              </w:rPr>
              <w:t>Mail/Online</w:t>
            </w:r>
          </w:p>
        </w:tc>
      </w:tr>
    </w:tbl>
    <w:p w:rsidR="00F97D92" w:rsidRDefault="00F97D92">
      <w:pPr>
        <w:widowControl w:val="0"/>
        <w:spacing w:after="0" w:line="240" w:lineRule="auto"/>
        <w:rPr>
          <w:rFonts w:ascii="Times New Roman" w:eastAsia="Times New Roman" w:hAnsi="Times New Roman" w:cs="Times New Roman"/>
          <w:sz w:val="24"/>
          <w:szCs w:val="24"/>
        </w:rPr>
      </w:pPr>
    </w:p>
    <w:p w:rsidR="00F97D92" w:rsidRDefault="00F97D92">
      <w:pPr>
        <w:widowControl w:val="0"/>
        <w:spacing w:after="0"/>
        <w:rPr>
          <w:rFonts w:ascii="Times New Roman" w:eastAsia="Times New Roman" w:hAnsi="Times New Roman" w:cs="Times New Roman"/>
          <w:sz w:val="24"/>
          <w:szCs w:val="24"/>
        </w:rPr>
      </w:pPr>
    </w:p>
    <w:p w:rsidR="00F97D92" w:rsidRDefault="00F97D92">
      <w:pPr>
        <w:widowControl w:val="0"/>
        <w:spacing w:after="0"/>
        <w:rPr>
          <w:rFonts w:ascii="Times New Roman" w:eastAsia="Times New Roman" w:hAnsi="Times New Roman" w:cs="Times New Roman"/>
          <w:sz w:val="24"/>
          <w:szCs w:val="24"/>
        </w:rPr>
      </w:pPr>
    </w:p>
    <w:p w:rsidR="00F97D92" w:rsidRDefault="00F97D92">
      <w:pPr>
        <w:widowControl w:val="0"/>
        <w:spacing w:after="0"/>
        <w:rPr>
          <w:rFonts w:ascii="Times New Roman" w:eastAsia="Times New Roman" w:hAnsi="Times New Roman" w:cs="Times New Roman"/>
          <w:sz w:val="24"/>
          <w:szCs w:val="24"/>
        </w:rPr>
      </w:pPr>
    </w:p>
    <w:p w:rsidR="00F97D92" w:rsidRDefault="00F97D92">
      <w:pPr>
        <w:widowControl w:val="0"/>
        <w:spacing w:after="0"/>
        <w:rPr>
          <w:rFonts w:ascii="Times New Roman" w:eastAsia="Times New Roman" w:hAnsi="Times New Roman" w:cs="Times New Roman"/>
          <w:sz w:val="24"/>
          <w:szCs w:val="24"/>
        </w:rPr>
      </w:pPr>
    </w:p>
    <w:p w:rsidR="00F97D92" w:rsidRDefault="00F97D92">
      <w:pPr>
        <w:widowControl w:val="0"/>
        <w:spacing w:after="0" w:line="239" w:lineRule="auto"/>
        <w:ind w:left="720"/>
        <w:rPr>
          <w:rFonts w:ascii="Arial" w:eastAsia="Arial" w:hAnsi="Arial" w:cs="Arial"/>
          <w:b/>
        </w:rPr>
      </w:pPr>
      <w:bookmarkStart w:id="0" w:name="_bbsfsk613xze" w:colFirst="0" w:colLast="0"/>
      <w:bookmarkEnd w:id="0"/>
    </w:p>
    <w:p w:rsidR="00F97D92" w:rsidRDefault="00F97D92">
      <w:pPr>
        <w:widowControl w:val="0"/>
        <w:spacing w:after="0" w:line="239" w:lineRule="auto"/>
        <w:ind w:left="720"/>
        <w:rPr>
          <w:rFonts w:ascii="Arial" w:eastAsia="Arial" w:hAnsi="Arial" w:cs="Arial"/>
          <w:b/>
        </w:rPr>
      </w:pPr>
      <w:bookmarkStart w:id="1" w:name="_f4teltjikg8p" w:colFirst="0" w:colLast="0"/>
      <w:bookmarkEnd w:id="1"/>
    </w:p>
    <w:p w:rsidR="00F97D92" w:rsidRDefault="00F97D92">
      <w:pPr>
        <w:widowControl w:val="0"/>
        <w:spacing w:after="0" w:line="239" w:lineRule="auto"/>
        <w:ind w:left="720"/>
        <w:rPr>
          <w:rFonts w:ascii="Arial" w:eastAsia="Arial" w:hAnsi="Arial" w:cs="Arial"/>
          <w:b/>
        </w:rPr>
      </w:pPr>
      <w:bookmarkStart w:id="2" w:name="_b7erh4r3jpy" w:colFirst="0" w:colLast="0"/>
      <w:bookmarkEnd w:id="2"/>
    </w:p>
    <w:p w:rsidR="00F97D92" w:rsidRDefault="00F97D92">
      <w:pPr>
        <w:widowControl w:val="0"/>
        <w:spacing w:after="0" w:line="239" w:lineRule="auto"/>
        <w:ind w:left="720"/>
        <w:rPr>
          <w:rFonts w:ascii="Arial" w:eastAsia="Arial" w:hAnsi="Arial" w:cs="Arial"/>
          <w:b/>
        </w:rPr>
      </w:pPr>
      <w:bookmarkStart w:id="3" w:name="_yfpbh8oytp1v" w:colFirst="0" w:colLast="0"/>
      <w:bookmarkEnd w:id="3"/>
    </w:p>
    <w:p w:rsidR="00F97D92" w:rsidRDefault="00F97D92">
      <w:pPr>
        <w:widowControl w:val="0"/>
        <w:spacing w:after="0" w:line="239" w:lineRule="auto"/>
        <w:ind w:left="720"/>
        <w:rPr>
          <w:rFonts w:ascii="Arial" w:eastAsia="Arial" w:hAnsi="Arial" w:cs="Arial"/>
          <w:b/>
        </w:rPr>
      </w:pPr>
      <w:bookmarkStart w:id="4" w:name="_sx57ynarobmv" w:colFirst="0" w:colLast="0"/>
      <w:bookmarkEnd w:id="4"/>
    </w:p>
    <w:p w:rsidR="00F97D92" w:rsidRDefault="00F97D92">
      <w:pPr>
        <w:widowControl w:val="0"/>
        <w:spacing w:after="0" w:line="239" w:lineRule="auto"/>
        <w:ind w:left="720"/>
        <w:rPr>
          <w:rFonts w:ascii="Arial" w:eastAsia="Arial" w:hAnsi="Arial" w:cs="Arial"/>
          <w:b/>
        </w:rPr>
      </w:pPr>
      <w:bookmarkStart w:id="5" w:name="_m3rz49dd0ejn" w:colFirst="0" w:colLast="0"/>
      <w:bookmarkEnd w:id="5"/>
    </w:p>
    <w:p w:rsidR="001C68F3" w:rsidRDefault="001C68F3">
      <w:pPr>
        <w:rPr>
          <w:rFonts w:ascii="Arial" w:eastAsia="Arial" w:hAnsi="Arial" w:cs="Arial"/>
          <w:b/>
        </w:rPr>
      </w:pPr>
      <w:bookmarkStart w:id="6" w:name="_1fob9te" w:colFirst="0" w:colLast="0"/>
      <w:bookmarkEnd w:id="6"/>
      <w:r>
        <w:rPr>
          <w:rFonts w:ascii="Arial" w:eastAsia="Arial" w:hAnsi="Arial" w:cs="Arial"/>
          <w:b/>
        </w:rPr>
        <w:br w:type="page"/>
      </w:r>
    </w:p>
    <w:p w:rsidR="001C68F3" w:rsidRDefault="001C68F3">
      <w:pPr>
        <w:widowControl w:val="0"/>
        <w:spacing w:after="0" w:line="239" w:lineRule="auto"/>
        <w:ind w:left="720"/>
        <w:rPr>
          <w:rFonts w:ascii="Arial" w:eastAsia="Arial" w:hAnsi="Arial" w:cs="Arial"/>
          <w:b/>
        </w:rPr>
      </w:pPr>
      <w:r>
        <w:rPr>
          <w:noProof/>
        </w:rPr>
        <w:lastRenderedPageBreak/>
        <w:drawing>
          <wp:anchor distT="0" distB="0" distL="114300" distR="114300" simplePos="0" relativeHeight="251658240" behindDoc="0" locked="0" layoutInCell="1" hidden="0" allowOverlap="1">
            <wp:simplePos x="0" y="0"/>
            <wp:positionH relativeFrom="margin">
              <wp:posOffset>4806315</wp:posOffset>
            </wp:positionH>
            <wp:positionV relativeFrom="paragraph">
              <wp:posOffset>-73025</wp:posOffset>
            </wp:positionV>
            <wp:extent cx="1533525" cy="1333500"/>
            <wp:effectExtent l="0" t="0" r="0" b="0"/>
            <wp:wrapSquare wrapText="bothSides" distT="0" distB="0" distL="114300" distR="11430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6"/>
                    <a:srcRect l="19836" t="14018" r="22096" b="20561"/>
                    <a:stretch>
                      <a:fillRect/>
                    </a:stretch>
                  </pic:blipFill>
                  <pic:spPr>
                    <a:xfrm>
                      <a:off x="0" y="0"/>
                      <a:ext cx="1533525" cy="1333500"/>
                    </a:xfrm>
                    <a:prstGeom prst="rect">
                      <a:avLst/>
                    </a:prstGeom>
                    <a:ln/>
                  </pic:spPr>
                </pic:pic>
              </a:graphicData>
            </a:graphic>
          </wp:anchor>
        </w:drawing>
      </w:r>
    </w:p>
    <w:p w:rsidR="001C68F3" w:rsidRDefault="001C68F3">
      <w:pPr>
        <w:widowControl w:val="0"/>
        <w:spacing w:after="0" w:line="239" w:lineRule="auto"/>
        <w:ind w:left="720"/>
        <w:rPr>
          <w:rFonts w:ascii="Arial" w:eastAsia="Arial" w:hAnsi="Arial" w:cs="Arial"/>
          <w:b/>
        </w:rPr>
      </w:pPr>
    </w:p>
    <w:p w:rsidR="001C68F3" w:rsidRDefault="001C68F3">
      <w:pPr>
        <w:widowControl w:val="0"/>
        <w:spacing w:after="0" w:line="239" w:lineRule="auto"/>
        <w:ind w:left="720"/>
        <w:rPr>
          <w:rFonts w:ascii="Arial" w:eastAsia="Arial" w:hAnsi="Arial" w:cs="Arial"/>
          <w:b/>
        </w:rPr>
      </w:pPr>
    </w:p>
    <w:p w:rsidR="001C68F3" w:rsidRDefault="001C68F3">
      <w:pPr>
        <w:widowControl w:val="0"/>
        <w:spacing w:after="0" w:line="239" w:lineRule="auto"/>
        <w:ind w:left="720"/>
        <w:rPr>
          <w:rFonts w:ascii="Arial" w:eastAsia="Arial" w:hAnsi="Arial" w:cs="Arial"/>
          <w:b/>
        </w:rPr>
      </w:pPr>
    </w:p>
    <w:p w:rsidR="00F97D92" w:rsidRDefault="00EC39A3">
      <w:pPr>
        <w:widowControl w:val="0"/>
        <w:spacing w:after="0" w:line="239" w:lineRule="auto"/>
        <w:ind w:left="720"/>
        <w:rPr>
          <w:rFonts w:ascii="Times New Roman" w:eastAsia="Times New Roman" w:hAnsi="Times New Roman" w:cs="Times New Roman"/>
          <w:sz w:val="24"/>
          <w:szCs w:val="24"/>
        </w:rPr>
      </w:pPr>
      <w:r>
        <w:rPr>
          <w:rFonts w:ascii="Arial" w:eastAsia="Arial" w:hAnsi="Arial" w:cs="Arial"/>
          <w:b/>
        </w:rPr>
        <w:t>Hosea’s Heart 2018 Winter Ambassador Team Application</w:t>
      </w:r>
    </w:p>
    <w:p w:rsidR="00F97D92" w:rsidRDefault="00F97D92">
      <w:pPr>
        <w:widowControl w:val="0"/>
        <w:spacing w:after="0"/>
        <w:rPr>
          <w:rFonts w:ascii="Times New Roman" w:eastAsia="Times New Roman" w:hAnsi="Times New Roman" w:cs="Times New Roman"/>
          <w:sz w:val="24"/>
          <w:szCs w:val="24"/>
        </w:rPr>
      </w:pPr>
    </w:p>
    <w:p w:rsidR="00F97D92" w:rsidRDefault="00F97D92">
      <w:pPr>
        <w:widowControl w:val="0"/>
        <w:spacing w:after="0"/>
        <w:rPr>
          <w:rFonts w:ascii="Times New Roman" w:eastAsia="Times New Roman" w:hAnsi="Times New Roman" w:cs="Times New Roman"/>
          <w:sz w:val="24"/>
          <w:szCs w:val="24"/>
        </w:rPr>
      </w:pPr>
    </w:p>
    <w:p w:rsidR="00F97D92" w:rsidRDefault="00EC39A3">
      <w:pPr>
        <w:widowControl w:val="0"/>
        <w:tabs>
          <w:tab w:val="left" w:pos="1420"/>
        </w:tabs>
        <w:spacing w:after="0" w:line="239" w:lineRule="auto"/>
        <w:rPr>
          <w:rFonts w:ascii="Times New Roman" w:eastAsia="Times New Roman" w:hAnsi="Times New Roman" w:cs="Times New Roman"/>
          <w:sz w:val="24"/>
          <w:szCs w:val="24"/>
        </w:rPr>
      </w:pPr>
      <w:r>
        <w:rPr>
          <w:rFonts w:ascii="Arial" w:eastAsia="Arial" w:hAnsi="Arial" w:cs="Arial"/>
        </w:rPr>
        <w:t>Name:</w:t>
      </w:r>
      <w:r>
        <w:rPr>
          <w:rFonts w:ascii="Times New Roman" w:eastAsia="Times New Roman" w:hAnsi="Times New Roman" w:cs="Times New Roman"/>
          <w:sz w:val="24"/>
          <w:szCs w:val="24"/>
        </w:rPr>
        <w:tab/>
      </w:r>
      <w:r>
        <w:rPr>
          <w:rFonts w:ascii="Arial" w:eastAsia="Arial" w:hAnsi="Arial" w:cs="Arial"/>
        </w:rPr>
        <w:t>__________________________________________________</w:t>
      </w:r>
    </w:p>
    <w:p w:rsidR="00F97D92" w:rsidRDefault="00F97D92">
      <w:pPr>
        <w:widowControl w:val="0"/>
        <w:spacing w:after="0"/>
        <w:rPr>
          <w:rFonts w:ascii="Times New Roman" w:eastAsia="Times New Roman" w:hAnsi="Times New Roman" w:cs="Times New Roman"/>
          <w:sz w:val="24"/>
          <w:szCs w:val="24"/>
        </w:rPr>
      </w:pPr>
    </w:p>
    <w:p w:rsidR="00F97D92" w:rsidRDefault="00EC39A3">
      <w:pPr>
        <w:widowControl w:val="0"/>
        <w:tabs>
          <w:tab w:val="left" w:pos="1420"/>
        </w:tabs>
        <w:spacing w:after="0" w:line="239" w:lineRule="auto"/>
        <w:rPr>
          <w:rFonts w:ascii="Times New Roman" w:eastAsia="Times New Roman" w:hAnsi="Times New Roman" w:cs="Times New Roman"/>
          <w:sz w:val="24"/>
          <w:szCs w:val="24"/>
        </w:rPr>
      </w:pPr>
      <w:r>
        <w:rPr>
          <w:rFonts w:ascii="Arial" w:eastAsia="Arial" w:hAnsi="Arial" w:cs="Arial"/>
        </w:rPr>
        <w:t>Birthdate:</w:t>
      </w:r>
      <w:r>
        <w:rPr>
          <w:rFonts w:ascii="Times New Roman" w:eastAsia="Times New Roman" w:hAnsi="Times New Roman" w:cs="Times New Roman"/>
          <w:sz w:val="24"/>
          <w:szCs w:val="24"/>
        </w:rPr>
        <w:tab/>
      </w:r>
      <w:r>
        <w:rPr>
          <w:rFonts w:ascii="Arial" w:eastAsia="Arial" w:hAnsi="Arial" w:cs="Arial"/>
        </w:rPr>
        <w:t>__________________________________________________</w:t>
      </w:r>
    </w:p>
    <w:p w:rsidR="00F97D92" w:rsidRDefault="00F97D92">
      <w:pPr>
        <w:widowControl w:val="0"/>
        <w:spacing w:after="0"/>
        <w:rPr>
          <w:rFonts w:ascii="Times New Roman" w:eastAsia="Times New Roman" w:hAnsi="Times New Roman" w:cs="Times New Roman"/>
          <w:sz w:val="24"/>
          <w:szCs w:val="24"/>
        </w:rPr>
      </w:pPr>
    </w:p>
    <w:p w:rsidR="00F97D92" w:rsidRDefault="00EC39A3">
      <w:pPr>
        <w:widowControl w:val="0"/>
        <w:tabs>
          <w:tab w:val="left" w:pos="1420"/>
        </w:tabs>
        <w:spacing w:after="0" w:line="239" w:lineRule="auto"/>
        <w:rPr>
          <w:rFonts w:ascii="Times New Roman" w:eastAsia="Times New Roman" w:hAnsi="Times New Roman" w:cs="Times New Roman"/>
          <w:sz w:val="24"/>
          <w:szCs w:val="24"/>
        </w:rPr>
      </w:pPr>
      <w:r>
        <w:rPr>
          <w:rFonts w:ascii="Arial" w:eastAsia="Arial" w:hAnsi="Arial" w:cs="Arial"/>
        </w:rPr>
        <w:t>Address:</w:t>
      </w:r>
      <w:r>
        <w:rPr>
          <w:rFonts w:ascii="Times New Roman" w:eastAsia="Times New Roman" w:hAnsi="Times New Roman" w:cs="Times New Roman"/>
          <w:sz w:val="24"/>
          <w:szCs w:val="24"/>
        </w:rPr>
        <w:tab/>
      </w:r>
      <w:r>
        <w:rPr>
          <w:rFonts w:ascii="Arial" w:eastAsia="Arial" w:hAnsi="Arial" w:cs="Arial"/>
        </w:rPr>
        <w:t>__________________________________________________</w:t>
      </w:r>
    </w:p>
    <w:p w:rsidR="00F97D92" w:rsidRDefault="00F97D92">
      <w:pPr>
        <w:widowControl w:val="0"/>
        <w:spacing w:after="0"/>
        <w:rPr>
          <w:rFonts w:ascii="Times New Roman" w:eastAsia="Times New Roman" w:hAnsi="Times New Roman" w:cs="Times New Roman"/>
          <w:sz w:val="24"/>
          <w:szCs w:val="24"/>
        </w:rPr>
      </w:pPr>
    </w:p>
    <w:p w:rsidR="00F97D92" w:rsidRDefault="00EC39A3">
      <w:pPr>
        <w:widowControl w:val="0"/>
        <w:spacing w:after="0" w:line="239" w:lineRule="auto"/>
        <w:ind w:left="1440"/>
        <w:rPr>
          <w:rFonts w:ascii="Times New Roman" w:eastAsia="Times New Roman" w:hAnsi="Times New Roman" w:cs="Times New Roman"/>
          <w:sz w:val="24"/>
          <w:szCs w:val="24"/>
        </w:rPr>
      </w:pPr>
      <w:r>
        <w:rPr>
          <w:rFonts w:ascii="Arial" w:eastAsia="Arial" w:hAnsi="Arial" w:cs="Arial"/>
        </w:rPr>
        <w:t>_____________</w:t>
      </w:r>
      <w:r>
        <w:rPr>
          <w:rFonts w:ascii="Arial" w:eastAsia="Arial" w:hAnsi="Arial" w:cs="Arial"/>
        </w:rPr>
        <w:t>_____________________________________</w:t>
      </w:r>
    </w:p>
    <w:p w:rsidR="00F97D92" w:rsidRDefault="00F97D92">
      <w:pPr>
        <w:widowControl w:val="0"/>
        <w:spacing w:after="0"/>
        <w:rPr>
          <w:rFonts w:ascii="Times New Roman" w:eastAsia="Times New Roman" w:hAnsi="Times New Roman" w:cs="Times New Roman"/>
          <w:sz w:val="24"/>
          <w:szCs w:val="24"/>
        </w:rPr>
      </w:pPr>
    </w:p>
    <w:p w:rsidR="00F97D92" w:rsidRDefault="00EC39A3">
      <w:pPr>
        <w:widowControl w:val="0"/>
        <w:tabs>
          <w:tab w:val="left" w:pos="1420"/>
        </w:tabs>
        <w:spacing w:after="0" w:line="239" w:lineRule="auto"/>
        <w:rPr>
          <w:rFonts w:ascii="Times New Roman" w:eastAsia="Times New Roman" w:hAnsi="Times New Roman" w:cs="Times New Roman"/>
          <w:sz w:val="24"/>
          <w:szCs w:val="24"/>
        </w:rPr>
      </w:pPr>
      <w:r>
        <w:rPr>
          <w:rFonts w:ascii="Arial" w:eastAsia="Arial" w:hAnsi="Arial" w:cs="Arial"/>
        </w:rPr>
        <w:t>Email:</w:t>
      </w:r>
      <w:r>
        <w:rPr>
          <w:rFonts w:ascii="Times New Roman" w:eastAsia="Times New Roman" w:hAnsi="Times New Roman" w:cs="Times New Roman"/>
          <w:sz w:val="24"/>
          <w:szCs w:val="24"/>
        </w:rPr>
        <w:tab/>
      </w:r>
      <w:r>
        <w:rPr>
          <w:rFonts w:ascii="Arial" w:eastAsia="Arial" w:hAnsi="Arial" w:cs="Arial"/>
        </w:rPr>
        <w:t>__________________________________________________</w:t>
      </w:r>
    </w:p>
    <w:p w:rsidR="00F97D92" w:rsidRDefault="00F97D92">
      <w:pPr>
        <w:widowControl w:val="0"/>
        <w:spacing w:after="0"/>
        <w:rPr>
          <w:rFonts w:ascii="Times New Roman" w:eastAsia="Times New Roman" w:hAnsi="Times New Roman" w:cs="Times New Roman"/>
          <w:sz w:val="24"/>
          <w:szCs w:val="24"/>
        </w:rPr>
      </w:pPr>
    </w:p>
    <w:p w:rsidR="00F97D92" w:rsidRDefault="00EC39A3">
      <w:pPr>
        <w:widowControl w:val="0"/>
        <w:tabs>
          <w:tab w:val="left" w:pos="1420"/>
        </w:tabs>
        <w:spacing w:after="0" w:line="239" w:lineRule="auto"/>
        <w:rPr>
          <w:rFonts w:ascii="Times New Roman" w:eastAsia="Times New Roman" w:hAnsi="Times New Roman" w:cs="Times New Roman"/>
          <w:sz w:val="24"/>
          <w:szCs w:val="24"/>
        </w:rPr>
      </w:pPr>
      <w:r>
        <w:rPr>
          <w:rFonts w:ascii="Arial" w:eastAsia="Arial" w:hAnsi="Arial" w:cs="Arial"/>
        </w:rPr>
        <w:t>Phone:</w:t>
      </w:r>
      <w:r>
        <w:rPr>
          <w:rFonts w:ascii="Times New Roman" w:eastAsia="Times New Roman" w:hAnsi="Times New Roman" w:cs="Times New Roman"/>
          <w:sz w:val="24"/>
          <w:szCs w:val="24"/>
        </w:rPr>
        <w:tab/>
      </w:r>
      <w:r>
        <w:rPr>
          <w:rFonts w:ascii="Arial" w:eastAsia="Arial" w:hAnsi="Arial" w:cs="Arial"/>
        </w:rPr>
        <w:t>__________________________________________________</w:t>
      </w:r>
    </w:p>
    <w:p w:rsidR="00F97D92" w:rsidRDefault="00F97D92">
      <w:pPr>
        <w:widowControl w:val="0"/>
        <w:spacing w:after="0"/>
        <w:rPr>
          <w:rFonts w:ascii="Times New Roman" w:eastAsia="Times New Roman" w:hAnsi="Times New Roman" w:cs="Times New Roman"/>
          <w:sz w:val="24"/>
          <w:szCs w:val="24"/>
        </w:rPr>
      </w:pPr>
    </w:p>
    <w:p w:rsidR="00F97D92" w:rsidRDefault="00F97D92">
      <w:pPr>
        <w:widowControl w:val="0"/>
        <w:spacing w:after="0"/>
        <w:rPr>
          <w:rFonts w:ascii="Times New Roman" w:eastAsia="Times New Roman" w:hAnsi="Times New Roman" w:cs="Times New Roman"/>
          <w:sz w:val="24"/>
          <w:szCs w:val="24"/>
        </w:rPr>
      </w:pPr>
    </w:p>
    <w:p w:rsidR="00F97D92" w:rsidRDefault="00EC39A3">
      <w:pPr>
        <w:widowControl w:val="0"/>
        <w:spacing w:after="0" w:line="240" w:lineRule="auto"/>
        <w:rPr>
          <w:rFonts w:ascii="Times New Roman" w:eastAsia="Times New Roman" w:hAnsi="Times New Roman" w:cs="Times New Roman"/>
          <w:sz w:val="24"/>
          <w:szCs w:val="24"/>
        </w:rPr>
      </w:pPr>
      <w:r>
        <w:rPr>
          <w:rFonts w:ascii="Arial" w:eastAsia="Arial" w:hAnsi="Arial" w:cs="Arial"/>
          <w:b/>
        </w:rPr>
        <w:t>Please respond to the following questions:</w:t>
      </w:r>
    </w:p>
    <w:p w:rsidR="00F97D92" w:rsidRDefault="00F97D92">
      <w:pPr>
        <w:widowControl w:val="0"/>
        <w:spacing w:after="0"/>
        <w:rPr>
          <w:rFonts w:ascii="Times New Roman" w:eastAsia="Times New Roman" w:hAnsi="Times New Roman" w:cs="Times New Roman"/>
          <w:sz w:val="24"/>
          <w:szCs w:val="24"/>
        </w:rPr>
      </w:pPr>
    </w:p>
    <w:p w:rsidR="00F97D92" w:rsidRDefault="00EC39A3">
      <w:pPr>
        <w:widowControl w:val="0"/>
        <w:spacing w:after="0" w:line="276" w:lineRule="auto"/>
        <w:rPr>
          <w:rFonts w:ascii="Times New Roman" w:eastAsia="Times New Roman" w:hAnsi="Times New Roman" w:cs="Times New Roman"/>
          <w:sz w:val="24"/>
          <w:szCs w:val="24"/>
        </w:rPr>
      </w:pPr>
      <w:r>
        <w:rPr>
          <w:rFonts w:ascii="Arial" w:eastAsia="Arial" w:hAnsi="Arial" w:cs="Arial"/>
          <w:i/>
        </w:rPr>
        <w:t xml:space="preserve">1) Why do you wish to take part in this </w:t>
      </w:r>
      <w:proofErr w:type="gramStart"/>
      <w:r>
        <w:rPr>
          <w:rFonts w:ascii="Arial" w:eastAsia="Arial" w:hAnsi="Arial" w:cs="Arial"/>
          <w:i/>
        </w:rPr>
        <w:t>particular mission</w:t>
      </w:r>
      <w:proofErr w:type="gramEnd"/>
      <w:r>
        <w:rPr>
          <w:rFonts w:ascii="Arial" w:eastAsia="Arial" w:hAnsi="Arial" w:cs="Arial"/>
          <w:i/>
        </w:rPr>
        <w:t xml:space="preserve"> trip?</w:t>
      </w:r>
    </w:p>
    <w:p w:rsidR="00F97D92" w:rsidRDefault="00F97D92">
      <w:pPr>
        <w:widowControl w:val="0"/>
        <w:spacing w:after="0" w:line="276" w:lineRule="auto"/>
        <w:rPr>
          <w:rFonts w:ascii="Times New Roman" w:eastAsia="Times New Roman" w:hAnsi="Times New Roman" w:cs="Times New Roman"/>
          <w:sz w:val="24"/>
          <w:szCs w:val="24"/>
        </w:rPr>
      </w:pPr>
    </w:p>
    <w:p w:rsidR="00F97D92" w:rsidRDefault="00F97D92">
      <w:pPr>
        <w:widowControl w:val="0"/>
        <w:spacing w:after="0" w:line="276" w:lineRule="auto"/>
        <w:rPr>
          <w:rFonts w:ascii="Times New Roman" w:eastAsia="Times New Roman" w:hAnsi="Times New Roman" w:cs="Times New Roman"/>
          <w:sz w:val="24"/>
          <w:szCs w:val="24"/>
        </w:rPr>
      </w:pPr>
    </w:p>
    <w:p w:rsidR="00F97D92" w:rsidRDefault="00F97D92">
      <w:pPr>
        <w:widowControl w:val="0"/>
        <w:spacing w:after="0" w:line="276" w:lineRule="auto"/>
        <w:rPr>
          <w:rFonts w:ascii="Times New Roman" w:eastAsia="Times New Roman" w:hAnsi="Times New Roman" w:cs="Times New Roman"/>
          <w:sz w:val="24"/>
          <w:szCs w:val="24"/>
        </w:rPr>
      </w:pPr>
    </w:p>
    <w:p w:rsidR="00F97D92" w:rsidRDefault="00F97D92">
      <w:pPr>
        <w:widowControl w:val="0"/>
        <w:spacing w:after="0" w:line="276" w:lineRule="auto"/>
        <w:rPr>
          <w:rFonts w:ascii="Times New Roman" w:eastAsia="Times New Roman" w:hAnsi="Times New Roman" w:cs="Times New Roman"/>
          <w:sz w:val="24"/>
          <w:szCs w:val="24"/>
        </w:rPr>
      </w:pPr>
    </w:p>
    <w:p w:rsidR="00F97D92" w:rsidRDefault="00F97D92">
      <w:pPr>
        <w:widowControl w:val="0"/>
        <w:spacing w:after="0" w:line="276" w:lineRule="auto"/>
        <w:rPr>
          <w:rFonts w:ascii="Times New Roman" w:eastAsia="Times New Roman" w:hAnsi="Times New Roman" w:cs="Times New Roman"/>
          <w:sz w:val="24"/>
          <w:szCs w:val="24"/>
        </w:rPr>
      </w:pPr>
    </w:p>
    <w:p w:rsidR="00F97D92" w:rsidRDefault="00F97D92">
      <w:pPr>
        <w:widowControl w:val="0"/>
        <w:spacing w:after="0" w:line="276" w:lineRule="auto"/>
        <w:rPr>
          <w:rFonts w:ascii="Times New Roman" w:eastAsia="Times New Roman" w:hAnsi="Times New Roman" w:cs="Times New Roman"/>
          <w:sz w:val="24"/>
          <w:szCs w:val="24"/>
        </w:rPr>
      </w:pPr>
    </w:p>
    <w:p w:rsidR="00F97D92" w:rsidRDefault="00EC39A3">
      <w:pPr>
        <w:widowControl w:val="0"/>
        <w:spacing w:after="0" w:line="276" w:lineRule="auto"/>
        <w:rPr>
          <w:rFonts w:ascii="Times New Roman" w:eastAsia="Times New Roman" w:hAnsi="Times New Roman" w:cs="Times New Roman"/>
        </w:rPr>
      </w:pPr>
      <w:r>
        <w:rPr>
          <w:rFonts w:ascii="Arial" w:eastAsia="Arial" w:hAnsi="Arial" w:cs="Arial"/>
          <w:i/>
        </w:rPr>
        <w:t>2) List all previous experience with service and/or immersion trips, including dates/years.</w:t>
      </w:r>
    </w:p>
    <w:p w:rsidR="00F97D92" w:rsidRDefault="00F97D92">
      <w:pPr>
        <w:widowControl w:val="0"/>
        <w:spacing w:after="0" w:line="276" w:lineRule="auto"/>
        <w:rPr>
          <w:rFonts w:ascii="Times New Roman" w:eastAsia="Times New Roman" w:hAnsi="Times New Roman" w:cs="Times New Roman"/>
          <w:sz w:val="24"/>
          <w:szCs w:val="24"/>
        </w:rPr>
      </w:pPr>
    </w:p>
    <w:p w:rsidR="00F97D92" w:rsidRDefault="00F97D92">
      <w:pPr>
        <w:widowControl w:val="0"/>
        <w:spacing w:after="0" w:line="276" w:lineRule="auto"/>
        <w:rPr>
          <w:rFonts w:ascii="Times New Roman" w:eastAsia="Times New Roman" w:hAnsi="Times New Roman" w:cs="Times New Roman"/>
          <w:sz w:val="24"/>
          <w:szCs w:val="24"/>
        </w:rPr>
      </w:pPr>
    </w:p>
    <w:p w:rsidR="00F97D92" w:rsidRDefault="00F97D92">
      <w:pPr>
        <w:widowControl w:val="0"/>
        <w:spacing w:after="0" w:line="276" w:lineRule="auto"/>
        <w:rPr>
          <w:rFonts w:ascii="Times New Roman" w:eastAsia="Times New Roman" w:hAnsi="Times New Roman" w:cs="Times New Roman"/>
          <w:sz w:val="24"/>
          <w:szCs w:val="24"/>
        </w:rPr>
      </w:pPr>
    </w:p>
    <w:p w:rsidR="00F97D92" w:rsidRDefault="00F97D92">
      <w:pPr>
        <w:widowControl w:val="0"/>
        <w:spacing w:after="0" w:line="276" w:lineRule="auto"/>
        <w:rPr>
          <w:rFonts w:ascii="Times New Roman" w:eastAsia="Times New Roman" w:hAnsi="Times New Roman" w:cs="Times New Roman"/>
          <w:sz w:val="24"/>
          <w:szCs w:val="24"/>
        </w:rPr>
      </w:pPr>
    </w:p>
    <w:p w:rsidR="00F97D92" w:rsidRDefault="00F97D92">
      <w:pPr>
        <w:widowControl w:val="0"/>
        <w:spacing w:after="0" w:line="276" w:lineRule="auto"/>
        <w:ind w:right="280"/>
        <w:rPr>
          <w:rFonts w:ascii="Arial" w:eastAsia="Arial" w:hAnsi="Arial" w:cs="Arial"/>
          <w:i/>
        </w:rPr>
      </w:pPr>
    </w:p>
    <w:p w:rsidR="00F97D92" w:rsidRDefault="00F97D92">
      <w:pPr>
        <w:widowControl w:val="0"/>
        <w:spacing w:after="0" w:line="276" w:lineRule="auto"/>
        <w:ind w:right="280"/>
        <w:rPr>
          <w:rFonts w:ascii="Arial" w:eastAsia="Arial" w:hAnsi="Arial" w:cs="Arial"/>
          <w:i/>
        </w:rPr>
      </w:pPr>
    </w:p>
    <w:p w:rsidR="00F97D92" w:rsidRDefault="00EC39A3">
      <w:pPr>
        <w:widowControl w:val="0"/>
        <w:spacing w:after="0" w:line="276" w:lineRule="auto"/>
        <w:ind w:right="280"/>
        <w:rPr>
          <w:rFonts w:ascii="Times New Roman" w:eastAsia="Times New Roman" w:hAnsi="Times New Roman" w:cs="Times New Roman"/>
        </w:rPr>
      </w:pPr>
      <w:r>
        <w:rPr>
          <w:rFonts w:ascii="Arial" w:eastAsia="Arial" w:hAnsi="Arial" w:cs="Arial"/>
          <w:i/>
        </w:rPr>
        <w:t>3) Please list any skills (i.e. foreign language proficiency, relevant traveling expe</w:t>
      </w:r>
      <w:r>
        <w:rPr>
          <w:rFonts w:ascii="Arial" w:eastAsia="Arial" w:hAnsi="Arial" w:cs="Arial"/>
          <w:i/>
        </w:rPr>
        <w:t>rience, medical training or certification, teaching experience, etc.) which you think would be of use for this immersion experience.</w:t>
      </w:r>
    </w:p>
    <w:p w:rsidR="00F97D92" w:rsidRDefault="00F97D92">
      <w:pPr>
        <w:widowControl w:val="0"/>
        <w:spacing w:after="0" w:line="276" w:lineRule="auto"/>
        <w:rPr>
          <w:rFonts w:ascii="Times New Roman" w:eastAsia="Times New Roman" w:hAnsi="Times New Roman" w:cs="Times New Roman"/>
          <w:sz w:val="24"/>
          <w:szCs w:val="24"/>
        </w:rPr>
      </w:pPr>
    </w:p>
    <w:p w:rsidR="00F97D92" w:rsidRDefault="00F97D92">
      <w:pPr>
        <w:widowControl w:val="0"/>
        <w:spacing w:after="0" w:line="276" w:lineRule="auto"/>
        <w:rPr>
          <w:rFonts w:ascii="Times New Roman" w:eastAsia="Times New Roman" w:hAnsi="Times New Roman" w:cs="Times New Roman"/>
          <w:sz w:val="24"/>
          <w:szCs w:val="24"/>
        </w:rPr>
      </w:pPr>
    </w:p>
    <w:p w:rsidR="00F97D92" w:rsidRDefault="00F97D92">
      <w:pPr>
        <w:widowControl w:val="0"/>
        <w:spacing w:after="0" w:line="276" w:lineRule="auto"/>
        <w:rPr>
          <w:rFonts w:ascii="Times New Roman" w:eastAsia="Times New Roman" w:hAnsi="Times New Roman" w:cs="Times New Roman"/>
          <w:sz w:val="24"/>
          <w:szCs w:val="24"/>
        </w:rPr>
      </w:pPr>
    </w:p>
    <w:p w:rsidR="00F97D92" w:rsidRDefault="00F97D92">
      <w:pPr>
        <w:widowControl w:val="0"/>
        <w:spacing w:after="0" w:line="276" w:lineRule="auto"/>
        <w:rPr>
          <w:rFonts w:ascii="Times New Roman" w:eastAsia="Times New Roman" w:hAnsi="Times New Roman" w:cs="Times New Roman"/>
          <w:sz w:val="24"/>
          <w:szCs w:val="24"/>
        </w:rPr>
      </w:pPr>
    </w:p>
    <w:p w:rsidR="001C68F3" w:rsidRDefault="001C68F3">
      <w:pPr>
        <w:widowControl w:val="0"/>
        <w:spacing w:after="0" w:line="276" w:lineRule="auto"/>
        <w:rPr>
          <w:rFonts w:ascii="Arial" w:eastAsia="Arial" w:hAnsi="Arial" w:cs="Arial"/>
          <w:i/>
        </w:rPr>
      </w:pPr>
      <w:bookmarkStart w:id="7" w:name="_3znysh7" w:colFirst="0" w:colLast="0"/>
      <w:bookmarkEnd w:id="7"/>
    </w:p>
    <w:p w:rsidR="001C68F3" w:rsidRDefault="001C68F3">
      <w:pPr>
        <w:widowControl w:val="0"/>
        <w:spacing w:after="0" w:line="276" w:lineRule="auto"/>
        <w:rPr>
          <w:rFonts w:ascii="Arial" w:eastAsia="Arial" w:hAnsi="Arial" w:cs="Arial"/>
          <w:i/>
        </w:rPr>
      </w:pPr>
    </w:p>
    <w:p w:rsidR="00F97D92" w:rsidRDefault="00EC39A3">
      <w:pPr>
        <w:widowControl w:val="0"/>
        <w:spacing w:after="0" w:line="276" w:lineRule="auto"/>
        <w:rPr>
          <w:rFonts w:ascii="Times New Roman" w:eastAsia="Times New Roman" w:hAnsi="Times New Roman" w:cs="Times New Roman"/>
          <w:sz w:val="24"/>
          <w:szCs w:val="24"/>
        </w:rPr>
      </w:pPr>
      <w:r>
        <w:rPr>
          <w:rFonts w:ascii="Arial" w:eastAsia="Arial" w:hAnsi="Arial" w:cs="Arial"/>
          <w:i/>
        </w:rPr>
        <w:lastRenderedPageBreak/>
        <w:t xml:space="preserve">4) What do you hope to learn from this </w:t>
      </w:r>
      <w:proofErr w:type="gramStart"/>
      <w:r>
        <w:rPr>
          <w:rFonts w:ascii="Arial" w:eastAsia="Arial" w:hAnsi="Arial" w:cs="Arial"/>
          <w:i/>
        </w:rPr>
        <w:t>particular immersion</w:t>
      </w:r>
      <w:proofErr w:type="gramEnd"/>
      <w:r>
        <w:rPr>
          <w:rFonts w:ascii="Arial" w:eastAsia="Arial" w:hAnsi="Arial" w:cs="Arial"/>
          <w:i/>
        </w:rPr>
        <w:t xml:space="preserve"> experience?</w:t>
      </w:r>
    </w:p>
    <w:p w:rsidR="00F97D92" w:rsidRDefault="00F97D92">
      <w:pPr>
        <w:widowControl w:val="0"/>
        <w:spacing w:after="0" w:line="276" w:lineRule="auto"/>
        <w:rPr>
          <w:rFonts w:ascii="Times New Roman" w:eastAsia="Times New Roman" w:hAnsi="Times New Roman" w:cs="Times New Roman"/>
          <w:sz w:val="24"/>
          <w:szCs w:val="24"/>
        </w:rPr>
      </w:pPr>
    </w:p>
    <w:p w:rsidR="00F97D92" w:rsidRDefault="00F97D92">
      <w:pPr>
        <w:widowControl w:val="0"/>
        <w:spacing w:after="0" w:line="276" w:lineRule="auto"/>
        <w:rPr>
          <w:rFonts w:ascii="Times New Roman" w:eastAsia="Times New Roman" w:hAnsi="Times New Roman" w:cs="Times New Roman"/>
          <w:sz w:val="24"/>
          <w:szCs w:val="24"/>
        </w:rPr>
      </w:pPr>
    </w:p>
    <w:p w:rsidR="00F97D92" w:rsidRDefault="00F97D92">
      <w:pPr>
        <w:widowControl w:val="0"/>
        <w:spacing w:after="0" w:line="276" w:lineRule="auto"/>
        <w:rPr>
          <w:rFonts w:ascii="Times New Roman" w:eastAsia="Times New Roman" w:hAnsi="Times New Roman" w:cs="Times New Roman"/>
          <w:sz w:val="24"/>
          <w:szCs w:val="24"/>
        </w:rPr>
      </w:pPr>
    </w:p>
    <w:p w:rsidR="00F97D92" w:rsidRDefault="00F97D92">
      <w:pPr>
        <w:widowControl w:val="0"/>
        <w:spacing w:after="0" w:line="276" w:lineRule="auto"/>
        <w:rPr>
          <w:rFonts w:ascii="Times New Roman" w:eastAsia="Times New Roman" w:hAnsi="Times New Roman" w:cs="Times New Roman"/>
          <w:sz w:val="24"/>
          <w:szCs w:val="24"/>
        </w:rPr>
      </w:pPr>
    </w:p>
    <w:p w:rsidR="00F97D92" w:rsidRDefault="00F97D92">
      <w:pPr>
        <w:widowControl w:val="0"/>
        <w:spacing w:after="0" w:line="276" w:lineRule="auto"/>
        <w:rPr>
          <w:rFonts w:ascii="Times New Roman" w:eastAsia="Times New Roman" w:hAnsi="Times New Roman" w:cs="Times New Roman"/>
          <w:sz w:val="24"/>
          <w:szCs w:val="24"/>
        </w:rPr>
      </w:pPr>
    </w:p>
    <w:p w:rsidR="00F97D92" w:rsidRDefault="00F97D92">
      <w:pPr>
        <w:widowControl w:val="0"/>
        <w:spacing w:after="0" w:line="276" w:lineRule="auto"/>
        <w:rPr>
          <w:rFonts w:ascii="Times New Roman" w:eastAsia="Times New Roman" w:hAnsi="Times New Roman" w:cs="Times New Roman"/>
          <w:sz w:val="24"/>
          <w:szCs w:val="24"/>
        </w:rPr>
      </w:pPr>
    </w:p>
    <w:p w:rsidR="00F97D92" w:rsidRDefault="00F97D92">
      <w:pPr>
        <w:widowControl w:val="0"/>
        <w:spacing w:after="0" w:line="276" w:lineRule="auto"/>
        <w:rPr>
          <w:rFonts w:ascii="Times New Roman" w:eastAsia="Times New Roman" w:hAnsi="Times New Roman" w:cs="Times New Roman"/>
          <w:sz w:val="24"/>
          <w:szCs w:val="24"/>
        </w:rPr>
      </w:pPr>
    </w:p>
    <w:p w:rsidR="00F97D92" w:rsidRDefault="00F97D92">
      <w:pPr>
        <w:widowControl w:val="0"/>
        <w:spacing w:after="0" w:line="276" w:lineRule="auto"/>
        <w:rPr>
          <w:rFonts w:ascii="Times New Roman" w:eastAsia="Times New Roman" w:hAnsi="Times New Roman" w:cs="Times New Roman"/>
          <w:sz w:val="24"/>
          <w:szCs w:val="24"/>
        </w:rPr>
      </w:pPr>
    </w:p>
    <w:p w:rsidR="00F97D92" w:rsidRDefault="00EC39A3">
      <w:pPr>
        <w:widowControl w:val="0"/>
        <w:spacing w:after="0" w:line="276" w:lineRule="auto"/>
        <w:ind w:right="40"/>
        <w:rPr>
          <w:rFonts w:ascii="Times New Roman" w:eastAsia="Times New Roman" w:hAnsi="Times New Roman" w:cs="Times New Roman"/>
          <w:sz w:val="24"/>
          <w:szCs w:val="24"/>
        </w:rPr>
      </w:pPr>
      <w:r>
        <w:rPr>
          <w:rFonts w:ascii="Arial" w:eastAsia="Arial" w:hAnsi="Arial" w:cs="Arial"/>
          <w:i/>
          <w:sz w:val="21"/>
          <w:szCs w:val="21"/>
        </w:rPr>
        <w:t xml:space="preserve">5) Because the housing in Swaziland for teams is small, team members will be in close quarters with one another, rarely getting time alone. 1) Describe any experiences (both positive </w:t>
      </w:r>
      <w:r>
        <w:rPr>
          <w:rFonts w:ascii="Arial" w:eastAsia="Arial" w:hAnsi="Arial" w:cs="Arial"/>
          <w:b/>
          <w:i/>
          <w:sz w:val="21"/>
          <w:szCs w:val="21"/>
        </w:rPr>
        <w:t>and</w:t>
      </w:r>
      <w:r>
        <w:rPr>
          <w:rFonts w:ascii="Arial" w:eastAsia="Arial" w:hAnsi="Arial" w:cs="Arial"/>
          <w:i/>
          <w:sz w:val="21"/>
          <w:szCs w:val="21"/>
        </w:rPr>
        <w:t xml:space="preserve"> negative) you’ve had in group settings and explain what you learned from them. 2) What will be your biggest struggle with living in close community? What will be your greatest contribution to the team?</w:t>
      </w:r>
    </w:p>
    <w:p w:rsidR="00F97D92" w:rsidRDefault="00F97D92">
      <w:pPr>
        <w:widowControl w:val="0"/>
        <w:spacing w:after="0" w:line="276" w:lineRule="auto"/>
        <w:rPr>
          <w:rFonts w:ascii="Times New Roman" w:eastAsia="Times New Roman" w:hAnsi="Times New Roman" w:cs="Times New Roman"/>
          <w:sz w:val="24"/>
          <w:szCs w:val="24"/>
        </w:rPr>
      </w:pPr>
    </w:p>
    <w:p w:rsidR="00F97D92" w:rsidRDefault="00F97D92">
      <w:pPr>
        <w:widowControl w:val="0"/>
        <w:spacing w:after="0" w:line="276" w:lineRule="auto"/>
        <w:rPr>
          <w:rFonts w:ascii="Times New Roman" w:eastAsia="Times New Roman" w:hAnsi="Times New Roman" w:cs="Times New Roman"/>
          <w:sz w:val="24"/>
          <w:szCs w:val="24"/>
        </w:rPr>
      </w:pPr>
    </w:p>
    <w:p w:rsidR="00F97D92" w:rsidRDefault="00F97D92">
      <w:pPr>
        <w:widowControl w:val="0"/>
        <w:spacing w:after="0" w:line="276" w:lineRule="auto"/>
        <w:rPr>
          <w:rFonts w:ascii="Times New Roman" w:eastAsia="Times New Roman" w:hAnsi="Times New Roman" w:cs="Times New Roman"/>
          <w:sz w:val="24"/>
          <w:szCs w:val="24"/>
        </w:rPr>
      </w:pPr>
    </w:p>
    <w:p w:rsidR="00F97D92" w:rsidRDefault="00F97D92">
      <w:pPr>
        <w:widowControl w:val="0"/>
        <w:spacing w:after="0" w:line="276" w:lineRule="auto"/>
        <w:rPr>
          <w:rFonts w:ascii="Times New Roman" w:eastAsia="Times New Roman" w:hAnsi="Times New Roman" w:cs="Times New Roman"/>
          <w:sz w:val="24"/>
          <w:szCs w:val="24"/>
        </w:rPr>
      </w:pPr>
    </w:p>
    <w:p w:rsidR="00F97D92" w:rsidRDefault="00F97D92">
      <w:pPr>
        <w:widowControl w:val="0"/>
        <w:spacing w:after="0" w:line="276" w:lineRule="auto"/>
        <w:rPr>
          <w:rFonts w:ascii="Times New Roman" w:eastAsia="Times New Roman" w:hAnsi="Times New Roman" w:cs="Times New Roman"/>
          <w:sz w:val="24"/>
          <w:szCs w:val="24"/>
        </w:rPr>
      </w:pPr>
    </w:p>
    <w:p w:rsidR="00F97D92" w:rsidRDefault="00F97D92">
      <w:pPr>
        <w:widowControl w:val="0"/>
        <w:spacing w:after="0" w:line="276" w:lineRule="auto"/>
        <w:rPr>
          <w:rFonts w:ascii="Times New Roman" w:eastAsia="Times New Roman" w:hAnsi="Times New Roman" w:cs="Times New Roman"/>
          <w:sz w:val="24"/>
          <w:szCs w:val="24"/>
        </w:rPr>
      </w:pPr>
    </w:p>
    <w:p w:rsidR="00F97D92" w:rsidRDefault="00F97D92">
      <w:pPr>
        <w:widowControl w:val="0"/>
        <w:spacing w:after="0" w:line="276" w:lineRule="auto"/>
        <w:rPr>
          <w:rFonts w:ascii="Times New Roman" w:eastAsia="Times New Roman" w:hAnsi="Times New Roman" w:cs="Times New Roman"/>
          <w:sz w:val="24"/>
          <w:szCs w:val="24"/>
        </w:rPr>
      </w:pPr>
    </w:p>
    <w:p w:rsidR="001C68F3" w:rsidRDefault="001C68F3">
      <w:pPr>
        <w:widowControl w:val="0"/>
        <w:spacing w:after="0" w:line="276" w:lineRule="auto"/>
        <w:rPr>
          <w:rFonts w:ascii="Times New Roman" w:eastAsia="Times New Roman" w:hAnsi="Times New Roman" w:cs="Times New Roman"/>
          <w:sz w:val="24"/>
          <w:szCs w:val="24"/>
        </w:rPr>
      </w:pPr>
    </w:p>
    <w:p w:rsidR="00F97D92" w:rsidRDefault="00EC39A3">
      <w:pPr>
        <w:widowControl w:val="0"/>
        <w:spacing w:after="0" w:line="276" w:lineRule="auto"/>
        <w:jc w:val="both"/>
        <w:rPr>
          <w:rFonts w:ascii="Arial" w:eastAsia="Arial" w:hAnsi="Arial" w:cs="Arial"/>
          <w:i/>
        </w:rPr>
      </w:pPr>
      <w:bookmarkStart w:id="8" w:name="_tyjcwt" w:colFirst="0" w:colLast="0"/>
      <w:bookmarkEnd w:id="8"/>
      <w:r>
        <w:rPr>
          <w:rFonts w:ascii="Arial" w:eastAsia="Arial" w:hAnsi="Arial" w:cs="Arial"/>
          <w:i/>
        </w:rPr>
        <w:t xml:space="preserve">6) </w:t>
      </w:r>
      <w:proofErr w:type="gramStart"/>
      <w:r>
        <w:rPr>
          <w:rFonts w:ascii="Arial" w:eastAsia="Arial" w:hAnsi="Arial" w:cs="Arial"/>
          <w:i/>
        </w:rPr>
        <w:t>In order to</w:t>
      </w:r>
      <w:proofErr w:type="gramEnd"/>
      <w:r>
        <w:rPr>
          <w:rFonts w:ascii="Arial" w:eastAsia="Arial" w:hAnsi="Arial" w:cs="Arial"/>
          <w:i/>
        </w:rPr>
        <w:t xml:space="preserve"> become fully immersed in a cult</w:t>
      </w:r>
      <w:r>
        <w:rPr>
          <w:rFonts w:ascii="Arial" w:eastAsia="Arial" w:hAnsi="Arial" w:cs="Arial"/>
          <w:i/>
        </w:rPr>
        <w:t>ure lacking much of what our American culture often takes for granted, this program asks its participants to commit to an abstinence from alcohol and excessive foods, a "no head phones" request, and a willingness to experience community in a deeply meaning</w:t>
      </w:r>
      <w:r>
        <w:rPr>
          <w:rFonts w:ascii="Arial" w:eastAsia="Arial" w:hAnsi="Arial" w:cs="Arial"/>
          <w:i/>
        </w:rPr>
        <w:t>ful way. Would you have a problem with any of the requests made of you to live without some of the necessities you have come to depend on? Explain.</w:t>
      </w:r>
    </w:p>
    <w:p w:rsidR="00F97D92" w:rsidRDefault="00F97D92">
      <w:pPr>
        <w:widowControl w:val="0"/>
        <w:spacing w:after="0" w:line="276" w:lineRule="auto"/>
        <w:jc w:val="both"/>
        <w:rPr>
          <w:rFonts w:ascii="Arial" w:eastAsia="Arial" w:hAnsi="Arial" w:cs="Arial"/>
          <w:i/>
        </w:rPr>
      </w:pPr>
    </w:p>
    <w:p w:rsidR="00F97D92" w:rsidRDefault="00F97D92">
      <w:pPr>
        <w:widowControl w:val="0"/>
        <w:spacing w:after="0" w:line="276" w:lineRule="auto"/>
        <w:jc w:val="both"/>
        <w:rPr>
          <w:rFonts w:ascii="Arial" w:eastAsia="Arial" w:hAnsi="Arial" w:cs="Arial"/>
          <w:i/>
        </w:rPr>
      </w:pPr>
    </w:p>
    <w:p w:rsidR="00F97D92" w:rsidRDefault="00F97D92">
      <w:pPr>
        <w:widowControl w:val="0"/>
        <w:spacing w:after="0" w:line="276" w:lineRule="auto"/>
        <w:jc w:val="both"/>
        <w:rPr>
          <w:rFonts w:ascii="Arial" w:eastAsia="Arial" w:hAnsi="Arial" w:cs="Arial"/>
          <w:i/>
        </w:rPr>
      </w:pPr>
    </w:p>
    <w:p w:rsidR="00F97D92" w:rsidRDefault="00F97D92">
      <w:pPr>
        <w:widowControl w:val="0"/>
        <w:spacing w:after="0" w:line="276" w:lineRule="auto"/>
        <w:jc w:val="both"/>
        <w:rPr>
          <w:rFonts w:ascii="Arial" w:eastAsia="Arial" w:hAnsi="Arial" w:cs="Arial"/>
          <w:i/>
        </w:rPr>
      </w:pPr>
    </w:p>
    <w:p w:rsidR="00F97D92" w:rsidRDefault="00F97D92">
      <w:pPr>
        <w:widowControl w:val="0"/>
        <w:spacing w:after="0" w:line="276" w:lineRule="auto"/>
        <w:jc w:val="both"/>
        <w:rPr>
          <w:rFonts w:ascii="Arial" w:eastAsia="Arial" w:hAnsi="Arial" w:cs="Arial"/>
          <w:i/>
        </w:rPr>
      </w:pPr>
    </w:p>
    <w:p w:rsidR="001C68F3" w:rsidRDefault="001C68F3">
      <w:pPr>
        <w:widowControl w:val="0"/>
        <w:spacing w:after="0" w:line="276" w:lineRule="auto"/>
        <w:jc w:val="both"/>
        <w:rPr>
          <w:rFonts w:ascii="Arial" w:eastAsia="Arial" w:hAnsi="Arial" w:cs="Arial"/>
          <w:i/>
        </w:rPr>
      </w:pPr>
      <w:bookmarkStart w:id="9" w:name="_GoBack"/>
      <w:bookmarkEnd w:id="9"/>
    </w:p>
    <w:p w:rsidR="00F97D92" w:rsidRDefault="00F97D92">
      <w:pPr>
        <w:widowControl w:val="0"/>
        <w:spacing w:after="0" w:line="276" w:lineRule="auto"/>
        <w:jc w:val="both"/>
        <w:rPr>
          <w:rFonts w:ascii="Arial" w:eastAsia="Arial" w:hAnsi="Arial" w:cs="Arial"/>
          <w:i/>
        </w:rPr>
      </w:pPr>
    </w:p>
    <w:p w:rsidR="00F97D92" w:rsidRDefault="00F97D92">
      <w:pPr>
        <w:widowControl w:val="0"/>
        <w:spacing w:after="0" w:line="276" w:lineRule="auto"/>
        <w:jc w:val="both"/>
        <w:rPr>
          <w:rFonts w:ascii="Arial" w:eastAsia="Arial" w:hAnsi="Arial" w:cs="Arial"/>
          <w:i/>
        </w:rPr>
      </w:pPr>
    </w:p>
    <w:p w:rsidR="00F97D92" w:rsidRDefault="00F97D92">
      <w:pPr>
        <w:widowControl w:val="0"/>
        <w:spacing w:after="0" w:line="276" w:lineRule="auto"/>
        <w:jc w:val="both"/>
        <w:rPr>
          <w:rFonts w:ascii="Arial" w:eastAsia="Arial" w:hAnsi="Arial" w:cs="Arial"/>
          <w:i/>
        </w:rPr>
      </w:pPr>
    </w:p>
    <w:p w:rsidR="00F97D92" w:rsidRDefault="00EC39A3">
      <w:pPr>
        <w:widowControl w:val="0"/>
        <w:spacing w:after="0" w:line="276" w:lineRule="auto"/>
        <w:jc w:val="both"/>
        <w:rPr>
          <w:rFonts w:ascii="Arial" w:eastAsia="Arial" w:hAnsi="Arial" w:cs="Arial"/>
          <w:i/>
        </w:rPr>
      </w:pPr>
      <w:r>
        <w:rPr>
          <w:rFonts w:ascii="Arial" w:eastAsia="Arial" w:hAnsi="Arial" w:cs="Arial"/>
          <w:i/>
        </w:rPr>
        <w:t>7) What motivates you?</w:t>
      </w:r>
    </w:p>
    <w:p w:rsidR="00F97D92" w:rsidRDefault="00EC39A3">
      <w:pPr>
        <w:widowControl w:val="0"/>
        <w:spacing w:after="0" w:line="276" w:lineRule="auto"/>
        <w:jc w:val="both"/>
        <w:rPr>
          <w:rFonts w:ascii="Arial" w:eastAsia="Arial" w:hAnsi="Arial" w:cs="Arial"/>
          <w:i/>
        </w:rPr>
      </w:pPr>
      <w:r>
        <w:br w:type="page"/>
      </w:r>
    </w:p>
    <w:p w:rsidR="00F97D92" w:rsidRDefault="00F97D92">
      <w:pPr>
        <w:widowControl w:val="0"/>
        <w:spacing w:after="0" w:line="276" w:lineRule="auto"/>
        <w:jc w:val="both"/>
        <w:rPr>
          <w:rFonts w:ascii="Arial" w:eastAsia="Arial" w:hAnsi="Arial" w:cs="Arial"/>
          <w:i/>
        </w:rPr>
      </w:pPr>
    </w:p>
    <w:p w:rsidR="00F97D92" w:rsidRDefault="00F97D92">
      <w:pPr>
        <w:widowControl w:val="0"/>
        <w:spacing w:after="0" w:line="276" w:lineRule="auto"/>
        <w:jc w:val="both"/>
        <w:rPr>
          <w:rFonts w:ascii="Arial" w:eastAsia="Arial" w:hAnsi="Arial" w:cs="Arial"/>
          <w:i/>
        </w:rPr>
      </w:pPr>
    </w:p>
    <w:p w:rsidR="00F97D92" w:rsidRDefault="00EC39A3">
      <w:pPr>
        <w:widowControl w:val="0"/>
        <w:spacing w:after="0" w:line="276" w:lineRule="auto"/>
        <w:jc w:val="both"/>
        <w:rPr>
          <w:rFonts w:ascii="Times New Roman" w:eastAsia="Times New Roman" w:hAnsi="Times New Roman" w:cs="Times New Roman"/>
          <w:sz w:val="24"/>
          <w:szCs w:val="24"/>
        </w:rPr>
      </w:pPr>
      <w:r>
        <w:rPr>
          <w:rFonts w:ascii="Arial" w:eastAsia="Arial" w:hAnsi="Arial" w:cs="Arial"/>
          <w:i/>
        </w:rPr>
        <w:t>8) This program is structured in a way that promotes spiritual reflection, prayer, and group processing. Are you comfortable with this? Have you participated and/or led others in group prayer and/or group processing? If so, describe.</w:t>
      </w:r>
    </w:p>
    <w:p w:rsidR="00F97D92" w:rsidRDefault="00F97D92">
      <w:pPr>
        <w:widowControl w:val="0"/>
        <w:spacing w:after="0" w:line="276" w:lineRule="auto"/>
        <w:rPr>
          <w:rFonts w:ascii="Arial" w:eastAsia="Arial" w:hAnsi="Arial" w:cs="Arial"/>
          <w:i/>
        </w:rPr>
      </w:pPr>
    </w:p>
    <w:p w:rsidR="00F97D92" w:rsidRDefault="00F97D92">
      <w:pPr>
        <w:widowControl w:val="0"/>
        <w:spacing w:after="0" w:line="276" w:lineRule="auto"/>
        <w:rPr>
          <w:rFonts w:ascii="Arial" w:eastAsia="Arial" w:hAnsi="Arial" w:cs="Arial"/>
          <w:i/>
        </w:rPr>
      </w:pPr>
    </w:p>
    <w:p w:rsidR="00F97D92" w:rsidRDefault="00F97D92">
      <w:pPr>
        <w:widowControl w:val="0"/>
        <w:spacing w:after="0" w:line="276" w:lineRule="auto"/>
        <w:rPr>
          <w:rFonts w:ascii="Arial" w:eastAsia="Arial" w:hAnsi="Arial" w:cs="Arial"/>
          <w:i/>
        </w:rPr>
      </w:pPr>
    </w:p>
    <w:p w:rsidR="00F97D92" w:rsidRDefault="00F97D92">
      <w:pPr>
        <w:widowControl w:val="0"/>
        <w:spacing w:after="0" w:line="276" w:lineRule="auto"/>
        <w:rPr>
          <w:rFonts w:ascii="Arial" w:eastAsia="Arial" w:hAnsi="Arial" w:cs="Arial"/>
          <w:i/>
        </w:rPr>
      </w:pPr>
    </w:p>
    <w:p w:rsidR="00F97D92" w:rsidRDefault="00F97D92">
      <w:pPr>
        <w:widowControl w:val="0"/>
        <w:spacing w:after="0" w:line="276" w:lineRule="auto"/>
        <w:rPr>
          <w:rFonts w:ascii="Arial" w:eastAsia="Arial" w:hAnsi="Arial" w:cs="Arial"/>
          <w:i/>
        </w:rPr>
      </w:pPr>
    </w:p>
    <w:p w:rsidR="00F97D92" w:rsidRDefault="00F97D92">
      <w:pPr>
        <w:widowControl w:val="0"/>
        <w:spacing w:after="0" w:line="276" w:lineRule="auto"/>
        <w:rPr>
          <w:rFonts w:ascii="Arial" w:eastAsia="Arial" w:hAnsi="Arial" w:cs="Arial"/>
          <w:i/>
        </w:rPr>
      </w:pPr>
    </w:p>
    <w:p w:rsidR="00F97D92" w:rsidRDefault="00F97D92">
      <w:pPr>
        <w:widowControl w:val="0"/>
        <w:spacing w:after="0" w:line="276" w:lineRule="auto"/>
        <w:rPr>
          <w:rFonts w:ascii="Arial" w:eastAsia="Arial" w:hAnsi="Arial" w:cs="Arial"/>
          <w:i/>
        </w:rPr>
      </w:pPr>
    </w:p>
    <w:p w:rsidR="00F97D92" w:rsidRDefault="00F97D92">
      <w:pPr>
        <w:widowControl w:val="0"/>
        <w:spacing w:after="0" w:line="276" w:lineRule="auto"/>
        <w:rPr>
          <w:rFonts w:ascii="Arial" w:eastAsia="Arial" w:hAnsi="Arial" w:cs="Arial"/>
          <w:i/>
        </w:rPr>
      </w:pPr>
    </w:p>
    <w:p w:rsidR="00F97D92" w:rsidRDefault="00F97D92">
      <w:pPr>
        <w:widowControl w:val="0"/>
        <w:spacing w:after="0" w:line="276" w:lineRule="auto"/>
        <w:rPr>
          <w:rFonts w:ascii="Arial" w:eastAsia="Arial" w:hAnsi="Arial" w:cs="Arial"/>
          <w:i/>
        </w:rPr>
      </w:pPr>
    </w:p>
    <w:p w:rsidR="00F97D92" w:rsidRDefault="00EC39A3">
      <w:pPr>
        <w:widowControl w:val="0"/>
        <w:spacing w:after="0" w:line="276" w:lineRule="auto"/>
        <w:rPr>
          <w:rFonts w:ascii="Times New Roman" w:eastAsia="Times New Roman" w:hAnsi="Times New Roman" w:cs="Times New Roman"/>
          <w:sz w:val="24"/>
          <w:szCs w:val="24"/>
        </w:rPr>
      </w:pPr>
      <w:r>
        <w:rPr>
          <w:rFonts w:ascii="Arial" w:eastAsia="Arial" w:hAnsi="Arial" w:cs="Arial"/>
          <w:i/>
        </w:rPr>
        <w:t>9) How do you</w:t>
      </w:r>
      <w:r>
        <w:rPr>
          <w:rFonts w:ascii="Arial" w:eastAsia="Arial" w:hAnsi="Arial" w:cs="Arial"/>
          <w:i/>
        </w:rPr>
        <w:t xml:space="preserve"> feel you have grown in your faith through voluntary service?</w:t>
      </w:r>
    </w:p>
    <w:p w:rsidR="00F97D92" w:rsidRDefault="00F97D92">
      <w:pPr>
        <w:widowControl w:val="0"/>
        <w:spacing w:after="0" w:line="276" w:lineRule="auto"/>
        <w:rPr>
          <w:rFonts w:ascii="Times New Roman" w:eastAsia="Times New Roman" w:hAnsi="Times New Roman" w:cs="Times New Roman"/>
          <w:sz w:val="24"/>
          <w:szCs w:val="24"/>
        </w:rPr>
      </w:pPr>
    </w:p>
    <w:p w:rsidR="00F97D92" w:rsidRDefault="00F97D92">
      <w:pPr>
        <w:widowControl w:val="0"/>
        <w:spacing w:after="0" w:line="276" w:lineRule="auto"/>
        <w:rPr>
          <w:rFonts w:ascii="Times New Roman" w:eastAsia="Times New Roman" w:hAnsi="Times New Roman" w:cs="Times New Roman"/>
          <w:sz w:val="24"/>
          <w:szCs w:val="24"/>
        </w:rPr>
      </w:pPr>
    </w:p>
    <w:p w:rsidR="00F97D92" w:rsidRDefault="00F97D92">
      <w:pPr>
        <w:widowControl w:val="0"/>
        <w:spacing w:after="0" w:line="276" w:lineRule="auto"/>
        <w:rPr>
          <w:rFonts w:ascii="Times New Roman" w:eastAsia="Times New Roman" w:hAnsi="Times New Roman" w:cs="Times New Roman"/>
          <w:sz w:val="24"/>
          <w:szCs w:val="24"/>
        </w:rPr>
      </w:pPr>
    </w:p>
    <w:p w:rsidR="00F97D92" w:rsidRDefault="00F97D92">
      <w:pPr>
        <w:widowControl w:val="0"/>
        <w:spacing w:after="0" w:line="276" w:lineRule="auto"/>
        <w:rPr>
          <w:rFonts w:ascii="Times New Roman" w:eastAsia="Times New Roman" w:hAnsi="Times New Roman" w:cs="Times New Roman"/>
          <w:sz w:val="24"/>
          <w:szCs w:val="24"/>
        </w:rPr>
      </w:pPr>
    </w:p>
    <w:p w:rsidR="00F97D92" w:rsidRDefault="00F97D92">
      <w:pPr>
        <w:widowControl w:val="0"/>
        <w:spacing w:after="0" w:line="276" w:lineRule="auto"/>
        <w:rPr>
          <w:rFonts w:ascii="Times New Roman" w:eastAsia="Times New Roman" w:hAnsi="Times New Roman" w:cs="Times New Roman"/>
          <w:sz w:val="24"/>
          <w:szCs w:val="24"/>
        </w:rPr>
      </w:pPr>
    </w:p>
    <w:p w:rsidR="00F97D92" w:rsidRDefault="00F97D92">
      <w:pPr>
        <w:widowControl w:val="0"/>
        <w:spacing w:after="0" w:line="276" w:lineRule="auto"/>
        <w:rPr>
          <w:rFonts w:ascii="Times New Roman" w:eastAsia="Times New Roman" w:hAnsi="Times New Roman" w:cs="Times New Roman"/>
          <w:sz w:val="24"/>
          <w:szCs w:val="24"/>
        </w:rPr>
      </w:pPr>
    </w:p>
    <w:p w:rsidR="00F97D92" w:rsidRDefault="00F97D92">
      <w:pPr>
        <w:widowControl w:val="0"/>
        <w:spacing w:after="0" w:line="276" w:lineRule="auto"/>
        <w:rPr>
          <w:rFonts w:ascii="Times New Roman" w:eastAsia="Times New Roman" w:hAnsi="Times New Roman" w:cs="Times New Roman"/>
          <w:sz w:val="24"/>
          <w:szCs w:val="24"/>
        </w:rPr>
      </w:pPr>
    </w:p>
    <w:p w:rsidR="00F97D92" w:rsidRDefault="00F97D92">
      <w:pPr>
        <w:widowControl w:val="0"/>
        <w:spacing w:after="0" w:line="276" w:lineRule="auto"/>
        <w:rPr>
          <w:rFonts w:ascii="Times New Roman" w:eastAsia="Times New Roman" w:hAnsi="Times New Roman" w:cs="Times New Roman"/>
          <w:sz w:val="24"/>
          <w:szCs w:val="24"/>
        </w:rPr>
      </w:pPr>
    </w:p>
    <w:p w:rsidR="00F97D92" w:rsidRDefault="00F97D92">
      <w:pPr>
        <w:widowControl w:val="0"/>
        <w:spacing w:after="0" w:line="276" w:lineRule="auto"/>
        <w:rPr>
          <w:rFonts w:ascii="Times New Roman" w:eastAsia="Times New Roman" w:hAnsi="Times New Roman" w:cs="Times New Roman"/>
          <w:sz w:val="24"/>
          <w:szCs w:val="24"/>
        </w:rPr>
      </w:pPr>
    </w:p>
    <w:p w:rsidR="00F97D92" w:rsidRDefault="00F97D92">
      <w:pPr>
        <w:widowControl w:val="0"/>
        <w:spacing w:after="0" w:line="276" w:lineRule="auto"/>
        <w:rPr>
          <w:rFonts w:ascii="Arial" w:eastAsia="Arial" w:hAnsi="Arial" w:cs="Arial"/>
          <w:i/>
        </w:rPr>
      </w:pPr>
    </w:p>
    <w:p w:rsidR="00F97D92" w:rsidRDefault="00EC39A3">
      <w:pPr>
        <w:widowControl w:val="0"/>
        <w:spacing w:after="0" w:line="276" w:lineRule="auto"/>
        <w:rPr>
          <w:rFonts w:ascii="Times New Roman" w:eastAsia="Times New Roman" w:hAnsi="Times New Roman" w:cs="Times New Roman"/>
          <w:sz w:val="24"/>
          <w:szCs w:val="24"/>
        </w:rPr>
      </w:pPr>
      <w:r>
        <w:rPr>
          <w:rFonts w:ascii="Arial" w:eastAsia="Arial" w:hAnsi="Arial" w:cs="Arial"/>
          <w:i/>
        </w:rPr>
        <w:t>10) Explain how you want to grow in your spiritual walk of faith.</w:t>
      </w:r>
    </w:p>
    <w:p w:rsidR="00F97D92" w:rsidRDefault="00F97D92">
      <w:pPr>
        <w:widowControl w:val="0"/>
        <w:spacing w:after="0" w:line="276" w:lineRule="auto"/>
        <w:rPr>
          <w:rFonts w:ascii="Times New Roman" w:eastAsia="Times New Roman" w:hAnsi="Times New Roman" w:cs="Times New Roman"/>
          <w:sz w:val="24"/>
          <w:szCs w:val="24"/>
        </w:rPr>
      </w:pPr>
    </w:p>
    <w:p w:rsidR="00F97D92" w:rsidRDefault="00F97D92">
      <w:pPr>
        <w:widowControl w:val="0"/>
        <w:spacing w:after="0" w:line="276" w:lineRule="auto"/>
        <w:rPr>
          <w:rFonts w:ascii="Times New Roman" w:eastAsia="Times New Roman" w:hAnsi="Times New Roman" w:cs="Times New Roman"/>
          <w:sz w:val="24"/>
          <w:szCs w:val="24"/>
        </w:rPr>
      </w:pPr>
    </w:p>
    <w:p w:rsidR="00F97D92" w:rsidRDefault="00F97D92">
      <w:pPr>
        <w:widowControl w:val="0"/>
        <w:spacing w:after="0" w:line="276" w:lineRule="auto"/>
        <w:rPr>
          <w:rFonts w:ascii="Times New Roman" w:eastAsia="Times New Roman" w:hAnsi="Times New Roman" w:cs="Times New Roman"/>
          <w:sz w:val="24"/>
          <w:szCs w:val="24"/>
        </w:rPr>
      </w:pPr>
    </w:p>
    <w:p w:rsidR="00F97D92" w:rsidRDefault="00F97D92">
      <w:pPr>
        <w:widowControl w:val="0"/>
        <w:spacing w:after="0" w:line="276" w:lineRule="auto"/>
        <w:rPr>
          <w:rFonts w:ascii="Times New Roman" w:eastAsia="Times New Roman" w:hAnsi="Times New Roman" w:cs="Times New Roman"/>
          <w:sz w:val="24"/>
          <w:szCs w:val="24"/>
        </w:rPr>
      </w:pPr>
    </w:p>
    <w:p w:rsidR="00F97D92" w:rsidRDefault="00F97D92">
      <w:pPr>
        <w:widowControl w:val="0"/>
        <w:spacing w:after="0"/>
        <w:rPr>
          <w:rFonts w:ascii="Times New Roman" w:eastAsia="Times New Roman" w:hAnsi="Times New Roman" w:cs="Times New Roman"/>
          <w:sz w:val="24"/>
          <w:szCs w:val="24"/>
        </w:rPr>
      </w:pPr>
    </w:p>
    <w:p w:rsidR="00F97D92" w:rsidRDefault="00F97D92">
      <w:pPr>
        <w:widowControl w:val="0"/>
        <w:spacing w:after="0"/>
        <w:rPr>
          <w:rFonts w:ascii="Times New Roman" w:eastAsia="Times New Roman" w:hAnsi="Times New Roman" w:cs="Times New Roman"/>
          <w:sz w:val="24"/>
          <w:szCs w:val="24"/>
        </w:rPr>
      </w:pPr>
    </w:p>
    <w:p w:rsidR="00F97D92" w:rsidRDefault="00F97D92">
      <w:pPr>
        <w:widowControl w:val="0"/>
        <w:spacing w:after="0"/>
        <w:rPr>
          <w:rFonts w:ascii="Times New Roman" w:eastAsia="Times New Roman" w:hAnsi="Times New Roman" w:cs="Times New Roman"/>
          <w:sz w:val="24"/>
          <w:szCs w:val="24"/>
        </w:rPr>
      </w:pPr>
    </w:p>
    <w:p w:rsidR="00F97D92" w:rsidRDefault="00F97D92">
      <w:pPr>
        <w:widowControl w:val="0"/>
        <w:spacing w:after="0"/>
        <w:rPr>
          <w:rFonts w:ascii="Times New Roman" w:eastAsia="Times New Roman" w:hAnsi="Times New Roman" w:cs="Times New Roman"/>
          <w:sz w:val="24"/>
          <w:szCs w:val="24"/>
        </w:rPr>
      </w:pPr>
    </w:p>
    <w:p w:rsidR="00F97D92" w:rsidRDefault="00F97D92">
      <w:pPr>
        <w:widowControl w:val="0"/>
        <w:spacing w:after="0"/>
        <w:rPr>
          <w:rFonts w:ascii="Times New Roman" w:eastAsia="Times New Roman" w:hAnsi="Times New Roman" w:cs="Times New Roman"/>
          <w:sz w:val="24"/>
          <w:szCs w:val="24"/>
        </w:rPr>
      </w:pPr>
    </w:p>
    <w:p w:rsidR="00F97D92" w:rsidRDefault="00F97D92">
      <w:pPr>
        <w:widowControl w:val="0"/>
        <w:spacing w:after="0"/>
        <w:rPr>
          <w:rFonts w:ascii="Times New Roman" w:eastAsia="Times New Roman" w:hAnsi="Times New Roman" w:cs="Times New Roman"/>
          <w:sz w:val="24"/>
          <w:szCs w:val="24"/>
        </w:rPr>
      </w:pPr>
    </w:p>
    <w:p w:rsidR="00F97D92" w:rsidRDefault="00F97D92">
      <w:pPr>
        <w:widowControl w:val="0"/>
        <w:spacing w:after="0" w:line="240" w:lineRule="auto"/>
        <w:rPr>
          <w:rFonts w:ascii="Arial" w:eastAsia="Arial" w:hAnsi="Arial" w:cs="Arial"/>
          <w:b/>
        </w:rPr>
      </w:pPr>
    </w:p>
    <w:p w:rsidR="00F97D92" w:rsidRDefault="00F97D92">
      <w:pPr>
        <w:widowControl w:val="0"/>
        <w:spacing w:after="0" w:line="240" w:lineRule="auto"/>
        <w:rPr>
          <w:rFonts w:ascii="Arial" w:eastAsia="Arial" w:hAnsi="Arial" w:cs="Arial"/>
          <w:b/>
        </w:rPr>
      </w:pPr>
    </w:p>
    <w:p w:rsidR="00F97D92" w:rsidRDefault="00EC39A3">
      <w:pPr>
        <w:widowControl w:val="0"/>
        <w:spacing w:after="0" w:line="240" w:lineRule="auto"/>
        <w:rPr>
          <w:rFonts w:ascii="Times New Roman" w:eastAsia="Times New Roman" w:hAnsi="Times New Roman" w:cs="Times New Roman"/>
          <w:sz w:val="24"/>
          <w:szCs w:val="24"/>
        </w:rPr>
      </w:pPr>
      <w:r>
        <w:rPr>
          <w:rFonts w:ascii="Arial" w:eastAsia="Arial" w:hAnsi="Arial" w:cs="Arial"/>
          <w:b/>
        </w:rPr>
        <w:t>Applications must be submitted by mail or email by October 15, 2017</w:t>
      </w:r>
    </w:p>
    <w:p w:rsidR="00F97D92" w:rsidRDefault="00F97D92">
      <w:pPr>
        <w:widowControl w:val="0"/>
        <w:spacing w:after="0"/>
        <w:rPr>
          <w:rFonts w:ascii="Times New Roman" w:eastAsia="Times New Roman" w:hAnsi="Times New Roman" w:cs="Times New Roman"/>
          <w:sz w:val="24"/>
          <w:szCs w:val="24"/>
        </w:rPr>
      </w:pPr>
    </w:p>
    <w:p w:rsidR="00F97D92" w:rsidRDefault="00EC39A3">
      <w:pPr>
        <w:widowControl w:val="0"/>
        <w:tabs>
          <w:tab w:val="left" w:pos="4660"/>
        </w:tabs>
        <w:spacing w:after="0" w:line="240" w:lineRule="auto"/>
        <w:rPr>
          <w:rFonts w:ascii="Times New Roman" w:eastAsia="Times New Roman" w:hAnsi="Times New Roman" w:cs="Times New Roman"/>
          <w:sz w:val="20"/>
          <w:szCs w:val="20"/>
        </w:rPr>
      </w:pPr>
      <w:r>
        <w:rPr>
          <w:rFonts w:ascii="Arial" w:eastAsia="Arial" w:hAnsi="Arial" w:cs="Arial"/>
          <w:b/>
          <w:sz w:val="20"/>
          <w:szCs w:val="20"/>
        </w:rPr>
        <w:t>Mail:</w:t>
      </w:r>
      <w:r>
        <w:rPr>
          <w:rFonts w:ascii="Arial" w:eastAsia="Arial" w:hAnsi="Arial" w:cs="Arial"/>
          <w:sz w:val="20"/>
          <w:szCs w:val="20"/>
        </w:rPr>
        <w:t xml:space="preserve">   Attn: Ambassador Team</w:t>
      </w:r>
      <w:r>
        <w:rPr>
          <w:rFonts w:ascii="Times New Roman" w:eastAsia="Times New Roman" w:hAnsi="Times New Roman" w:cs="Times New Roman"/>
          <w:sz w:val="20"/>
          <w:szCs w:val="20"/>
        </w:rPr>
        <w:tab/>
      </w:r>
      <w:r>
        <w:rPr>
          <w:rFonts w:ascii="Arial" w:eastAsia="Arial" w:hAnsi="Arial" w:cs="Arial"/>
          <w:b/>
          <w:sz w:val="20"/>
          <w:szCs w:val="20"/>
        </w:rPr>
        <w:t>Email:</w:t>
      </w:r>
    </w:p>
    <w:p w:rsidR="00F97D92" w:rsidRDefault="00EC39A3">
      <w:pPr>
        <w:widowControl w:val="0"/>
        <w:tabs>
          <w:tab w:val="left" w:pos="4660"/>
        </w:tabs>
        <w:spacing w:after="0" w:line="239" w:lineRule="auto"/>
        <w:ind w:left="600"/>
        <w:rPr>
          <w:rFonts w:ascii="Times New Roman" w:eastAsia="Times New Roman" w:hAnsi="Times New Roman" w:cs="Times New Roman"/>
          <w:sz w:val="20"/>
          <w:szCs w:val="20"/>
        </w:rPr>
      </w:pPr>
      <w:r>
        <w:rPr>
          <w:rFonts w:ascii="Arial" w:eastAsia="Arial" w:hAnsi="Arial" w:cs="Arial"/>
          <w:sz w:val="20"/>
          <w:szCs w:val="20"/>
        </w:rPr>
        <w:t>Hosea’s Heart</w:t>
      </w:r>
      <w:r>
        <w:rPr>
          <w:rFonts w:ascii="Times New Roman" w:eastAsia="Times New Roman" w:hAnsi="Times New Roman" w:cs="Times New Roman"/>
          <w:sz w:val="20"/>
          <w:szCs w:val="20"/>
        </w:rPr>
        <w:tab/>
      </w:r>
      <w:r>
        <w:rPr>
          <w:rFonts w:ascii="Arial" w:eastAsia="Arial" w:hAnsi="Arial" w:cs="Arial"/>
          <w:sz w:val="20"/>
          <w:szCs w:val="20"/>
        </w:rPr>
        <w:t>rachael@hoseasheart.org</w:t>
      </w:r>
    </w:p>
    <w:p w:rsidR="00F97D92" w:rsidRDefault="00EC39A3">
      <w:pPr>
        <w:widowControl w:val="0"/>
        <w:tabs>
          <w:tab w:val="left" w:pos="4660"/>
        </w:tabs>
        <w:spacing w:after="0" w:line="239" w:lineRule="auto"/>
        <w:ind w:left="600"/>
        <w:rPr>
          <w:rFonts w:ascii="Times New Roman" w:eastAsia="Times New Roman" w:hAnsi="Times New Roman" w:cs="Times New Roman"/>
          <w:sz w:val="20"/>
          <w:szCs w:val="20"/>
        </w:rPr>
      </w:pPr>
      <w:r>
        <w:rPr>
          <w:rFonts w:ascii="Arial" w:eastAsia="Arial" w:hAnsi="Arial" w:cs="Arial"/>
          <w:sz w:val="20"/>
          <w:szCs w:val="20"/>
        </w:rPr>
        <w:t>P.O. Box 695</w:t>
      </w:r>
      <w:r>
        <w:rPr>
          <w:rFonts w:ascii="Times New Roman" w:eastAsia="Times New Roman" w:hAnsi="Times New Roman" w:cs="Times New Roman"/>
          <w:sz w:val="20"/>
          <w:szCs w:val="20"/>
        </w:rPr>
        <w:tab/>
      </w:r>
      <w:r>
        <w:rPr>
          <w:rFonts w:ascii="Arial" w:eastAsia="Arial" w:hAnsi="Arial" w:cs="Arial"/>
          <w:sz w:val="20"/>
          <w:szCs w:val="20"/>
        </w:rPr>
        <w:t>(subject: 2018 Ambassador Application)</w:t>
      </w:r>
    </w:p>
    <w:p w:rsidR="00F97D92" w:rsidRDefault="00EC39A3">
      <w:pPr>
        <w:widowControl w:val="0"/>
        <w:spacing w:after="0" w:line="240" w:lineRule="auto"/>
        <w:ind w:left="600"/>
        <w:rPr>
          <w:rFonts w:ascii="Times New Roman" w:eastAsia="Times New Roman" w:hAnsi="Times New Roman" w:cs="Times New Roman"/>
          <w:sz w:val="24"/>
          <w:szCs w:val="24"/>
        </w:rPr>
      </w:pPr>
      <w:r>
        <w:rPr>
          <w:rFonts w:ascii="Arial" w:eastAsia="Arial" w:hAnsi="Arial" w:cs="Arial"/>
          <w:sz w:val="20"/>
          <w:szCs w:val="20"/>
        </w:rPr>
        <w:t>Marshall, WI  53559</w:t>
      </w:r>
    </w:p>
    <w:sectPr w:rsidR="00F97D92">
      <w:footerReference w:type="default" r:id="rId7"/>
      <w:pgSz w:w="12240" w:h="15840"/>
      <w:pgMar w:top="720" w:right="1440" w:bottom="446"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39A3" w:rsidRDefault="00EC39A3">
      <w:pPr>
        <w:spacing w:after="0" w:line="240" w:lineRule="auto"/>
      </w:pPr>
      <w:r>
        <w:separator/>
      </w:r>
    </w:p>
  </w:endnote>
  <w:endnote w:type="continuationSeparator" w:id="0">
    <w:p w:rsidR="00EC39A3" w:rsidRDefault="00EC39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7D92" w:rsidRDefault="00EC39A3">
    <w:pPr>
      <w:tabs>
        <w:tab w:val="center" w:pos="4680"/>
        <w:tab w:val="right" w:pos="9360"/>
      </w:tabs>
      <w:spacing w:after="720"/>
      <w:rPr>
        <w:color w:val="808080"/>
      </w:rPr>
    </w:pPr>
    <w:r>
      <w:fldChar w:fldCharType="begin"/>
    </w:r>
    <w:r>
      <w:instrText>PAGE</w:instrText>
    </w:r>
    <w:r w:rsidR="001C68F3">
      <w:fldChar w:fldCharType="separate"/>
    </w:r>
    <w:r w:rsidR="001C68F3">
      <w:rPr>
        <w:noProof/>
      </w:rPr>
      <w:t>6</w:t>
    </w:r>
    <w:r>
      <w:fldChar w:fldCharType="end"/>
    </w:r>
    <w:r>
      <w:rPr>
        <w:b/>
      </w:rPr>
      <w:t xml:space="preserve"> </w:t>
    </w:r>
    <w:r>
      <w:rPr>
        <w:color w:val="404040"/>
      </w:rPr>
      <w:t xml:space="preserve">| </w:t>
    </w:r>
    <w:r>
      <w:rPr>
        <w:color w:val="808080"/>
      </w:rPr>
      <w:t>Hosea’s Heart Ambassador Application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39A3" w:rsidRDefault="00EC39A3">
      <w:pPr>
        <w:spacing w:after="0" w:line="240" w:lineRule="auto"/>
      </w:pPr>
      <w:r>
        <w:separator/>
      </w:r>
    </w:p>
  </w:footnote>
  <w:footnote w:type="continuationSeparator" w:id="0">
    <w:p w:rsidR="00EC39A3" w:rsidRDefault="00EC39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97D92"/>
    <w:rsid w:val="001C68F3"/>
    <w:rsid w:val="00EC39A3"/>
    <w:rsid w:val="00F97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278CD"/>
  <w15:docId w15:val="{04184DC0-B9BF-423F-B906-1A04FEDFB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1104</Words>
  <Characters>6293</Characters>
  <Application>Microsoft Office Word</Application>
  <DocSecurity>0</DocSecurity>
  <Lines>52</Lines>
  <Paragraphs>14</Paragraphs>
  <ScaleCrop>false</ScaleCrop>
  <Company/>
  <LinksUpToDate>false</LinksUpToDate>
  <CharactersWithSpaces>7383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Garret Martin</cp:lastModifiedBy>
  <cp:revision>2</cp:revision>
  <dcterms:created xsi:type="dcterms:W3CDTF">2017-09-04T21:54:00Z</dcterms:created>
  <dcterms:modified xsi:type="dcterms:W3CDTF">2017-09-04T21:57:00Z</dcterms:modified>
</cp:coreProperties>
</file>